
<file path=[Content_Types].xml><?xml version="1.0" encoding="utf-8"?>
<Types xmlns="http://schemas.openxmlformats.org/package/2006/content-types">
  <Override PartName="/word/footnotes.xml" ContentType="application/vnd.openxmlformats-officedocument.wordprocessingml.footnotes+xml"/>
  <Override PartName="/word/webextensions/taskpanes.xml" ContentType="application/vnd.ms-office.webextensiontaskpan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BC6" w:rsidRDefault="001C4BC6" w:rsidP="00306647">
      <w:pPr>
        <w:pStyle w:val="Header"/>
        <w:widowControl w:val="0"/>
        <w:tabs>
          <w:tab w:val="clear" w:pos="4320"/>
          <w:tab w:val="clear" w:pos="8640"/>
        </w:tabs>
      </w:pPr>
      <w:bookmarkStart w:id="0" w:name="_Hlk509233396"/>
    </w:p>
    <w:p w:rsidR="001C4BC6" w:rsidRDefault="007F0CEB" w:rsidP="00306647">
      <w:pPr>
        <w:pStyle w:val="Header"/>
        <w:widowControl w:val="0"/>
        <w:tabs>
          <w:tab w:val="clear" w:pos="4320"/>
          <w:tab w:val="clear" w:pos="8640"/>
        </w:tabs>
        <w:rPr>
          <w:rFonts w:cs="Arial"/>
          <w:b/>
        </w:rPr>
      </w:pPr>
      <w:r w:rsidRPr="007F0CEB">
        <w:rPr>
          <w:rFonts w:cs="Arial"/>
          <w:b/>
          <w:noProof/>
        </w:rPr>
        <w:drawing>
          <wp:inline distT="0" distB="0" distL="0" distR="0">
            <wp:extent cx="1763444" cy="466725"/>
            <wp:effectExtent l="19050" t="0" r="8206" b="0"/>
            <wp:docPr id="1" name="Picture 0" descr="Sanzari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zari Logo.jpg"/>
                    <pic:cNvPicPr/>
                  </pic:nvPicPr>
                  <pic:blipFill>
                    <a:blip r:embed="rId8" cstate="print"/>
                    <a:stretch>
                      <a:fillRect/>
                    </a:stretch>
                  </pic:blipFill>
                  <pic:spPr>
                    <a:xfrm>
                      <a:off x="0" y="0"/>
                      <a:ext cx="1763999" cy="466872"/>
                    </a:xfrm>
                    <a:prstGeom prst="rect">
                      <a:avLst/>
                    </a:prstGeom>
                  </pic:spPr>
                </pic:pic>
              </a:graphicData>
            </a:graphic>
          </wp:inline>
        </w:drawing>
      </w:r>
    </w:p>
    <w:p w:rsidR="001C4BC6" w:rsidRDefault="001C4BC6" w:rsidP="00306647">
      <w:pPr>
        <w:pStyle w:val="Header"/>
        <w:widowControl w:val="0"/>
        <w:tabs>
          <w:tab w:val="clear" w:pos="4320"/>
          <w:tab w:val="clear" w:pos="8640"/>
        </w:tabs>
        <w:rPr>
          <w:rFonts w:cs="Arial"/>
          <w:b/>
        </w:rPr>
      </w:pPr>
    </w:p>
    <w:p w:rsidR="001C4BC6" w:rsidRPr="007F0CEB" w:rsidRDefault="007F0CEB" w:rsidP="00306647">
      <w:pPr>
        <w:pStyle w:val="Header"/>
        <w:widowControl w:val="0"/>
        <w:tabs>
          <w:tab w:val="clear" w:pos="4320"/>
          <w:tab w:val="clear" w:pos="8640"/>
        </w:tabs>
        <w:rPr>
          <w:rFonts w:cs="Arial"/>
          <w:b/>
          <w:i/>
          <w:sz w:val="28"/>
          <w:szCs w:val="28"/>
        </w:rPr>
      </w:pPr>
      <w:r w:rsidRPr="007F0CEB">
        <w:rPr>
          <w:rFonts w:cs="Arial"/>
          <w:b/>
          <w:i/>
          <w:sz w:val="28"/>
          <w:szCs w:val="28"/>
        </w:rPr>
        <w:t>News Release</w:t>
      </w:r>
    </w:p>
    <w:p w:rsidR="007F0CEB" w:rsidRDefault="007F0CEB" w:rsidP="00306647">
      <w:pPr>
        <w:pStyle w:val="Header"/>
        <w:widowControl w:val="0"/>
        <w:tabs>
          <w:tab w:val="clear" w:pos="4320"/>
          <w:tab w:val="clear" w:pos="8640"/>
        </w:tabs>
        <w:rPr>
          <w:rFonts w:cs="Arial"/>
          <w:b/>
        </w:rPr>
      </w:pPr>
    </w:p>
    <w:p w:rsidR="00C77AC3" w:rsidRPr="00C77AC3" w:rsidRDefault="00C77AC3" w:rsidP="00C77AC3">
      <w:pPr>
        <w:pStyle w:val="Header"/>
        <w:widowControl w:val="0"/>
        <w:rPr>
          <w:rFonts w:cs="Arial"/>
          <w:b/>
        </w:rPr>
      </w:pPr>
      <w:r w:rsidRPr="00C77AC3">
        <w:rPr>
          <w:rFonts w:cs="Arial"/>
          <w:b/>
        </w:rPr>
        <w:t xml:space="preserve">Premier Montvale Address Draws Renters to Nottingham Manor </w:t>
      </w:r>
    </w:p>
    <w:p w:rsidR="00C77AC3" w:rsidRPr="00C77AC3" w:rsidRDefault="00C77AC3" w:rsidP="00C77AC3">
      <w:pPr>
        <w:pStyle w:val="Header"/>
        <w:widowControl w:val="0"/>
        <w:rPr>
          <w:rFonts w:cs="Arial"/>
          <w:b/>
          <w:i/>
        </w:rPr>
      </w:pPr>
      <w:r w:rsidRPr="00C77AC3">
        <w:rPr>
          <w:rFonts w:cs="Arial"/>
          <w:b/>
          <w:i/>
        </w:rPr>
        <w:t>Picturesque Setting, Proximity to Neighborhood Amenities among Apartment Community’s Lifestyle Benefits</w:t>
      </w:r>
    </w:p>
    <w:p w:rsidR="00C77AC3" w:rsidRPr="00C77AC3" w:rsidRDefault="00C77AC3" w:rsidP="00C77AC3">
      <w:pPr>
        <w:pStyle w:val="Header"/>
        <w:widowControl w:val="0"/>
        <w:rPr>
          <w:rFonts w:cs="Arial"/>
          <w:b/>
          <w:i/>
        </w:rPr>
      </w:pPr>
    </w:p>
    <w:p w:rsidR="00CD006A" w:rsidRDefault="007F0CEB" w:rsidP="00CD006A">
      <w:pPr>
        <w:pStyle w:val="Header"/>
        <w:widowControl w:val="0"/>
        <w:rPr>
          <w:rFonts w:cs="Arial"/>
        </w:rPr>
      </w:pPr>
      <w:r>
        <w:rPr>
          <w:rFonts w:cs="Arial"/>
        </w:rPr>
        <w:t>MONTVALE, N.J., Sept. 24,</w:t>
      </w:r>
      <w:r w:rsidR="00C77AC3" w:rsidRPr="00C77AC3">
        <w:rPr>
          <w:rFonts w:cs="Arial"/>
        </w:rPr>
        <w:t xml:space="preserve"> 2018 – Nottingham Manor, a premier garden apartment co</w:t>
      </w:r>
      <w:r w:rsidR="00C77AC3">
        <w:rPr>
          <w:rFonts w:cs="Arial"/>
        </w:rPr>
        <w:t xml:space="preserve">mplex </w:t>
      </w:r>
      <w:r w:rsidR="00C77AC3" w:rsidRPr="00C77AC3">
        <w:rPr>
          <w:rFonts w:cs="Arial"/>
        </w:rPr>
        <w:t xml:space="preserve">developed by </w:t>
      </w:r>
      <w:hyperlink r:id="rId9" w:history="1">
        <w:r w:rsidR="000D3F27">
          <w:rPr>
            <w:rStyle w:val="Hyperlink"/>
            <w:rFonts w:cs="Arial"/>
          </w:rPr>
          <w:t>Alfred Sanzari Enterprises</w:t>
        </w:r>
      </w:hyperlink>
      <w:r w:rsidR="000D3F27">
        <w:t xml:space="preserve"> </w:t>
      </w:r>
      <w:r w:rsidR="000D3F27" w:rsidRPr="000D3F27">
        <w:rPr>
          <w:rFonts w:cs="Arial"/>
        </w:rPr>
        <w:t xml:space="preserve">and professionally managed by </w:t>
      </w:r>
      <w:proofErr w:type="spellStart"/>
      <w:r w:rsidR="000D3F27" w:rsidRPr="000D3F27">
        <w:rPr>
          <w:rFonts w:cs="Arial"/>
        </w:rPr>
        <w:t>FirstService</w:t>
      </w:r>
      <w:proofErr w:type="spellEnd"/>
      <w:r w:rsidR="000D3F27" w:rsidRPr="000D3F27">
        <w:rPr>
          <w:rFonts w:cs="Arial"/>
        </w:rPr>
        <w:t xml:space="preserve"> Residential</w:t>
      </w:r>
      <w:r w:rsidR="000D3F27">
        <w:rPr>
          <w:rFonts w:cs="Arial"/>
        </w:rPr>
        <w:t xml:space="preserve">, </w:t>
      </w:r>
      <w:r w:rsidR="00232E3E">
        <w:rPr>
          <w:rFonts w:cs="Arial"/>
        </w:rPr>
        <w:t>benefits from the</w:t>
      </w:r>
      <w:r w:rsidR="00C77AC3" w:rsidRPr="00C77AC3">
        <w:rPr>
          <w:rFonts w:cs="Arial"/>
        </w:rPr>
        <w:t xml:space="preserve"> </w:t>
      </w:r>
      <w:r w:rsidR="00C730F8">
        <w:rPr>
          <w:rFonts w:cs="Arial"/>
        </w:rPr>
        <w:t xml:space="preserve">unique </w:t>
      </w:r>
      <w:r w:rsidR="00C77AC3" w:rsidRPr="00C77AC3">
        <w:rPr>
          <w:rFonts w:cs="Arial"/>
        </w:rPr>
        <w:t xml:space="preserve">attributes </w:t>
      </w:r>
      <w:r w:rsidR="001F04C4">
        <w:rPr>
          <w:rFonts w:cs="Arial"/>
        </w:rPr>
        <w:t>of</w:t>
      </w:r>
      <w:r w:rsidR="004477C9">
        <w:rPr>
          <w:rFonts w:cs="Arial"/>
        </w:rPr>
        <w:t xml:space="preserve"> its location in Montvale. T</w:t>
      </w:r>
      <w:r w:rsidR="00C77AC3" w:rsidRPr="00C77AC3">
        <w:rPr>
          <w:rFonts w:cs="Arial"/>
        </w:rPr>
        <w:t>his picturesque and family-oriented boroug</w:t>
      </w:r>
      <w:r w:rsidR="004477C9">
        <w:rPr>
          <w:rFonts w:cs="Arial"/>
        </w:rPr>
        <w:t xml:space="preserve">h </w:t>
      </w:r>
      <w:r w:rsidR="004477C9" w:rsidRPr="00C77AC3">
        <w:rPr>
          <w:rFonts w:cs="Arial"/>
        </w:rPr>
        <w:t xml:space="preserve">in the heart of the Pascack Valley </w:t>
      </w:r>
      <w:r w:rsidR="004477C9">
        <w:rPr>
          <w:rFonts w:cs="Arial"/>
        </w:rPr>
        <w:t xml:space="preserve">region </w:t>
      </w:r>
      <w:r w:rsidR="004477C9" w:rsidRPr="00C77AC3">
        <w:rPr>
          <w:rFonts w:cs="Arial"/>
        </w:rPr>
        <w:t xml:space="preserve">is </w:t>
      </w:r>
      <w:r w:rsidR="004477C9">
        <w:rPr>
          <w:rFonts w:cs="Arial"/>
        </w:rPr>
        <w:t xml:space="preserve">among </w:t>
      </w:r>
      <w:r w:rsidR="004477C9" w:rsidRPr="00C77AC3">
        <w:rPr>
          <w:rFonts w:cs="Arial"/>
        </w:rPr>
        <w:t>North</w:t>
      </w:r>
      <w:r w:rsidR="004477C9">
        <w:rPr>
          <w:rFonts w:cs="Arial"/>
        </w:rPr>
        <w:t>eastern</w:t>
      </w:r>
      <w:r w:rsidR="004477C9" w:rsidRPr="00C77AC3">
        <w:rPr>
          <w:rFonts w:cs="Arial"/>
        </w:rPr>
        <w:t xml:space="preserve"> Bergen County’s most </w:t>
      </w:r>
      <w:r w:rsidR="004477C9">
        <w:rPr>
          <w:rFonts w:cs="Arial"/>
        </w:rPr>
        <w:t xml:space="preserve">vibrant suburban </w:t>
      </w:r>
      <w:r w:rsidR="004477C9" w:rsidRPr="00C77AC3">
        <w:rPr>
          <w:rFonts w:cs="Arial"/>
        </w:rPr>
        <w:t>communities</w:t>
      </w:r>
      <w:r w:rsidR="004477C9">
        <w:rPr>
          <w:rFonts w:cs="Arial"/>
        </w:rPr>
        <w:t xml:space="preserve">. </w:t>
      </w:r>
    </w:p>
    <w:p w:rsidR="00871361" w:rsidRPr="00C77AC3" w:rsidRDefault="00871361" w:rsidP="00871361">
      <w:pPr>
        <w:pStyle w:val="Header"/>
        <w:widowControl w:val="0"/>
        <w:rPr>
          <w:rFonts w:cs="Arial"/>
        </w:rPr>
      </w:pPr>
    </w:p>
    <w:p w:rsidR="00CD006A" w:rsidRDefault="00C77AC3" w:rsidP="001F04C4">
      <w:pPr>
        <w:pStyle w:val="Header"/>
        <w:widowControl w:val="0"/>
        <w:rPr>
          <w:rFonts w:cs="Arial"/>
        </w:rPr>
      </w:pPr>
      <w:r w:rsidRPr="00C77AC3">
        <w:rPr>
          <w:rFonts w:cs="Arial"/>
        </w:rPr>
        <w:t>The complex</w:t>
      </w:r>
      <w:r w:rsidR="004477C9">
        <w:rPr>
          <w:rFonts w:cs="Arial"/>
        </w:rPr>
        <w:t xml:space="preserve">, which </w:t>
      </w:r>
      <w:r w:rsidR="001F04C4">
        <w:rPr>
          <w:rFonts w:cs="Arial"/>
        </w:rPr>
        <w:t xml:space="preserve">has </w:t>
      </w:r>
      <w:r w:rsidRPr="00C77AC3">
        <w:rPr>
          <w:rFonts w:cs="Arial"/>
        </w:rPr>
        <w:t>consistently high occupancy levels</w:t>
      </w:r>
      <w:r w:rsidR="004477C9">
        <w:rPr>
          <w:rFonts w:cs="Arial"/>
        </w:rPr>
        <w:t xml:space="preserve">, is home to </w:t>
      </w:r>
      <w:r w:rsidRPr="00C77AC3">
        <w:rPr>
          <w:rFonts w:cs="Arial"/>
        </w:rPr>
        <w:t xml:space="preserve">a wide mix of </w:t>
      </w:r>
      <w:r w:rsidR="003378AE">
        <w:rPr>
          <w:rFonts w:cs="Arial"/>
        </w:rPr>
        <w:t xml:space="preserve">residents </w:t>
      </w:r>
      <w:r w:rsidRPr="00C77AC3">
        <w:rPr>
          <w:rFonts w:cs="Arial"/>
        </w:rPr>
        <w:t>from young singles and couples to growing families and empty-nesters</w:t>
      </w:r>
      <w:r w:rsidR="003378AE">
        <w:rPr>
          <w:rFonts w:cs="Arial"/>
        </w:rPr>
        <w:t>.</w:t>
      </w:r>
      <w:r w:rsidR="004477C9">
        <w:rPr>
          <w:rFonts w:cs="Arial"/>
        </w:rPr>
        <w:t xml:space="preserve"> This year, </w:t>
      </w:r>
      <w:r w:rsidR="00CD006A">
        <w:rPr>
          <w:rFonts w:cs="Arial"/>
        </w:rPr>
        <w:t xml:space="preserve">modifications </w:t>
      </w:r>
      <w:r w:rsidR="00DB6E43">
        <w:rPr>
          <w:rFonts w:cs="Arial"/>
        </w:rPr>
        <w:t xml:space="preserve">are being made to include </w:t>
      </w:r>
      <w:r w:rsidR="004477C9">
        <w:rPr>
          <w:rFonts w:cs="Arial"/>
        </w:rPr>
        <w:t>open floor plans</w:t>
      </w:r>
      <w:r w:rsidR="00DB6E43">
        <w:rPr>
          <w:rFonts w:cs="Arial"/>
        </w:rPr>
        <w:t xml:space="preserve"> and </w:t>
      </w:r>
      <w:r w:rsidR="00CD006A">
        <w:rPr>
          <w:rFonts w:cs="Arial"/>
        </w:rPr>
        <w:t>modern</w:t>
      </w:r>
      <w:r w:rsidR="0081033A">
        <w:rPr>
          <w:rFonts w:cs="Arial"/>
        </w:rPr>
        <w:t>,</w:t>
      </w:r>
      <w:r w:rsidR="00CD006A">
        <w:rPr>
          <w:rFonts w:cs="Arial"/>
        </w:rPr>
        <w:t xml:space="preserve"> </w:t>
      </w:r>
      <w:r w:rsidR="00DB6E43">
        <w:rPr>
          <w:rFonts w:cs="Arial"/>
        </w:rPr>
        <w:t xml:space="preserve">updated </w:t>
      </w:r>
      <w:r w:rsidR="004477C9">
        <w:rPr>
          <w:rFonts w:cs="Arial"/>
        </w:rPr>
        <w:t xml:space="preserve">kitchens </w:t>
      </w:r>
      <w:r w:rsidR="00DB6E43">
        <w:rPr>
          <w:rFonts w:cs="Arial"/>
        </w:rPr>
        <w:t xml:space="preserve">for new </w:t>
      </w:r>
      <w:r w:rsidR="00CD006A">
        <w:rPr>
          <w:rFonts w:cs="Arial"/>
        </w:rPr>
        <w:t>r</w:t>
      </w:r>
      <w:r w:rsidR="004477C9">
        <w:rPr>
          <w:rFonts w:cs="Arial"/>
        </w:rPr>
        <w:t xml:space="preserve">esidents </w:t>
      </w:r>
      <w:r w:rsidR="00CD006A">
        <w:rPr>
          <w:rFonts w:cs="Arial"/>
        </w:rPr>
        <w:t>moving to the property</w:t>
      </w:r>
      <w:r w:rsidR="00DB6E43">
        <w:rPr>
          <w:rFonts w:cs="Arial"/>
        </w:rPr>
        <w:t xml:space="preserve">. In addition, gardens and landscaping throughout the </w:t>
      </w:r>
      <w:r w:rsidR="000D3F27">
        <w:rPr>
          <w:rFonts w:cs="Arial"/>
        </w:rPr>
        <w:t>10</w:t>
      </w:r>
      <w:r w:rsidR="00F31C2A">
        <w:rPr>
          <w:rFonts w:cs="Arial"/>
        </w:rPr>
        <w:t>-acre property have</w:t>
      </w:r>
      <w:r w:rsidR="00DB6E43">
        <w:rPr>
          <w:rFonts w:cs="Arial"/>
        </w:rPr>
        <w:t xml:space="preserve"> a fresh new look</w:t>
      </w:r>
      <w:r w:rsidR="0081033A">
        <w:rPr>
          <w:rFonts w:cs="Arial"/>
        </w:rPr>
        <w:t xml:space="preserve">, </w:t>
      </w:r>
      <w:bookmarkStart w:id="1" w:name="_GoBack"/>
      <w:bookmarkEnd w:id="1"/>
      <w:r w:rsidR="0081033A" w:rsidRPr="000D3F27">
        <w:rPr>
          <w:rFonts w:cs="Arial"/>
        </w:rPr>
        <w:t xml:space="preserve">according to John </w:t>
      </w:r>
      <w:proofErr w:type="spellStart"/>
      <w:r w:rsidR="0081033A" w:rsidRPr="000D3F27">
        <w:rPr>
          <w:rFonts w:cs="Arial"/>
        </w:rPr>
        <w:t>Tantsits</w:t>
      </w:r>
      <w:proofErr w:type="spellEnd"/>
      <w:r w:rsidR="0081033A" w:rsidRPr="000D3F27">
        <w:rPr>
          <w:rFonts w:cs="Arial"/>
        </w:rPr>
        <w:t xml:space="preserve">, residential </w:t>
      </w:r>
      <w:r w:rsidR="000D3F27" w:rsidRPr="000D3F27">
        <w:rPr>
          <w:rFonts w:cs="Arial"/>
        </w:rPr>
        <w:t>building technician.</w:t>
      </w:r>
      <w:r w:rsidR="0081033A" w:rsidRPr="00C77AC3">
        <w:rPr>
          <w:rFonts w:cs="Arial"/>
        </w:rPr>
        <w:t xml:space="preserve"> </w:t>
      </w:r>
    </w:p>
    <w:p w:rsidR="00CD006A" w:rsidRDefault="00CD006A" w:rsidP="001F04C4">
      <w:pPr>
        <w:pStyle w:val="Header"/>
        <w:widowControl w:val="0"/>
        <w:rPr>
          <w:rFonts w:cs="Arial"/>
        </w:rPr>
      </w:pPr>
    </w:p>
    <w:p w:rsidR="00CD006A" w:rsidRDefault="00CD006A" w:rsidP="001F04C4">
      <w:pPr>
        <w:pStyle w:val="Header"/>
        <w:widowControl w:val="0"/>
        <w:rPr>
          <w:rFonts w:cs="Arial"/>
        </w:rPr>
      </w:pPr>
      <w:r>
        <w:rPr>
          <w:rFonts w:cs="Arial"/>
        </w:rPr>
        <w:t>“We are bordered by natural woods and a st</w:t>
      </w:r>
      <w:r w:rsidR="0081033A">
        <w:rPr>
          <w:rFonts w:cs="Arial"/>
        </w:rPr>
        <w:t xml:space="preserve">ream alongside the property,” </w:t>
      </w:r>
      <w:proofErr w:type="spellStart"/>
      <w:r w:rsidR="0081033A">
        <w:rPr>
          <w:rFonts w:cs="Arial"/>
        </w:rPr>
        <w:t>Tantsits</w:t>
      </w:r>
      <w:proofErr w:type="spellEnd"/>
      <w:r>
        <w:rPr>
          <w:rFonts w:cs="Arial"/>
        </w:rPr>
        <w:t xml:space="preserve"> said.  </w:t>
      </w:r>
      <w:r w:rsidRPr="00C77AC3">
        <w:rPr>
          <w:rFonts w:cs="Arial"/>
        </w:rPr>
        <w:t>“</w:t>
      </w:r>
      <w:r>
        <w:rPr>
          <w:rFonts w:cs="Arial"/>
        </w:rPr>
        <w:t xml:space="preserve">At the same time, we are within walking distance to abundant amenities </w:t>
      </w:r>
      <w:r w:rsidR="00E2700A">
        <w:rPr>
          <w:rFonts w:cs="Arial"/>
        </w:rPr>
        <w:t>in town including a supermarket and other stores.”</w:t>
      </w:r>
    </w:p>
    <w:p w:rsidR="00CD006A" w:rsidRDefault="00CD006A" w:rsidP="001F04C4">
      <w:pPr>
        <w:pStyle w:val="Header"/>
        <w:widowControl w:val="0"/>
        <w:rPr>
          <w:rFonts w:cs="Arial"/>
        </w:rPr>
      </w:pPr>
    </w:p>
    <w:p w:rsidR="00CD006A" w:rsidRDefault="00E2700A" w:rsidP="001F04C4">
      <w:pPr>
        <w:pStyle w:val="Header"/>
        <w:widowControl w:val="0"/>
        <w:rPr>
          <w:rFonts w:cs="Arial"/>
        </w:rPr>
      </w:pPr>
      <w:r>
        <w:rPr>
          <w:rFonts w:cs="Arial"/>
        </w:rPr>
        <w:t>“There</w:t>
      </w:r>
      <w:r w:rsidR="00CD006A" w:rsidRPr="00C77AC3">
        <w:rPr>
          <w:rFonts w:cs="Arial"/>
        </w:rPr>
        <w:t>’s a real sense of community here</w:t>
      </w:r>
      <w:r w:rsidR="0081033A">
        <w:rPr>
          <w:rFonts w:cs="Arial"/>
        </w:rPr>
        <w:t>,” he added.</w:t>
      </w:r>
      <w:r w:rsidR="00350AE0">
        <w:rPr>
          <w:rFonts w:cs="Arial"/>
        </w:rPr>
        <w:t xml:space="preserve"> </w:t>
      </w:r>
      <w:r w:rsidR="00CD006A">
        <w:rPr>
          <w:rFonts w:cs="Arial"/>
        </w:rPr>
        <w:t>“</w:t>
      </w:r>
      <w:r w:rsidR="003378AE">
        <w:rPr>
          <w:rFonts w:cs="Arial"/>
        </w:rPr>
        <w:t xml:space="preserve">Many </w:t>
      </w:r>
      <w:r w:rsidR="00CD006A">
        <w:rPr>
          <w:rFonts w:cs="Arial"/>
        </w:rPr>
        <w:t xml:space="preserve">of our residents </w:t>
      </w:r>
      <w:r w:rsidR="00C77AC3" w:rsidRPr="00C77AC3">
        <w:rPr>
          <w:rFonts w:cs="Arial"/>
        </w:rPr>
        <w:t xml:space="preserve">have lived here for 10 or more years and are </w:t>
      </w:r>
      <w:r w:rsidR="00124845">
        <w:rPr>
          <w:rFonts w:cs="Arial"/>
        </w:rPr>
        <w:t>‘</w:t>
      </w:r>
      <w:r w:rsidR="00C77AC3" w:rsidRPr="00C77AC3">
        <w:rPr>
          <w:rFonts w:cs="Arial"/>
        </w:rPr>
        <w:t>renters by choice</w:t>
      </w:r>
      <w:r w:rsidR="00124845">
        <w:rPr>
          <w:rFonts w:cs="Arial"/>
        </w:rPr>
        <w:t>’</w:t>
      </w:r>
      <w:r w:rsidR="00C77AC3" w:rsidRPr="00C77AC3">
        <w:rPr>
          <w:rFonts w:cs="Arial"/>
        </w:rPr>
        <w:t xml:space="preserve"> because of the high-quality, low-maintenance lifestyle</w:t>
      </w:r>
      <w:r w:rsidR="00CD006A">
        <w:rPr>
          <w:rFonts w:cs="Arial"/>
        </w:rPr>
        <w:t>.</w:t>
      </w:r>
      <w:r w:rsidR="003378AE">
        <w:rPr>
          <w:rFonts w:cs="Arial"/>
        </w:rPr>
        <w:t xml:space="preserve">” </w:t>
      </w:r>
    </w:p>
    <w:p w:rsidR="00C77AC3" w:rsidRDefault="00C77AC3" w:rsidP="00C77AC3">
      <w:pPr>
        <w:pStyle w:val="Header"/>
        <w:widowControl w:val="0"/>
        <w:rPr>
          <w:rFonts w:cs="Arial"/>
        </w:rPr>
      </w:pPr>
    </w:p>
    <w:p w:rsidR="00C77AC3" w:rsidRDefault="00C77AC3" w:rsidP="00C77AC3">
      <w:pPr>
        <w:pStyle w:val="Header"/>
        <w:widowControl w:val="0"/>
        <w:rPr>
          <w:rFonts w:cs="Arial"/>
        </w:rPr>
      </w:pPr>
      <w:r w:rsidRPr="00C77AC3">
        <w:rPr>
          <w:rFonts w:cs="Arial"/>
        </w:rPr>
        <w:t xml:space="preserve">Bordering New York's Rockland County, Montvale is just 15 miles from New York City via the George Washington Bridge </w:t>
      </w:r>
      <w:r w:rsidR="003378AE">
        <w:rPr>
          <w:rFonts w:cs="Arial"/>
        </w:rPr>
        <w:t xml:space="preserve">and within close proximity </w:t>
      </w:r>
      <w:r w:rsidRPr="00C77AC3">
        <w:rPr>
          <w:rFonts w:cs="Arial"/>
        </w:rPr>
        <w:t xml:space="preserve">to </w:t>
      </w:r>
      <w:r w:rsidR="00212DB1">
        <w:rPr>
          <w:rFonts w:cs="Arial"/>
        </w:rPr>
        <w:t>NJ T</w:t>
      </w:r>
      <w:r w:rsidR="003378AE">
        <w:rPr>
          <w:rFonts w:cs="Arial"/>
        </w:rPr>
        <w:t xml:space="preserve">ransit and </w:t>
      </w:r>
      <w:r w:rsidRPr="00C77AC3">
        <w:rPr>
          <w:rFonts w:cs="Arial"/>
        </w:rPr>
        <w:t xml:space="preserve">major highways, shopping, dining, healthcare facilities, and cultural attractions. Locally, the municipality is home to </w:t>
      </w:r>
      <w:r w:rsidR="003378AE">
        <w:rPr>
          <w:rFonts w:cs="Arial"/>
        </w:rPr>
        <w:t xml:space="preserve">the </w:t>
      </w:r>
      <w:r w:rsidRPr="00C77AC3">
        <w:rPr>
          <w:rFonts w:cs="Arial"/>
        </w:rPr>
        <w:t>corporate headquarters of multinational corporations.</w:t>
      </w:r>
    </w:p>
    <w:p w:rsidR="00C77AC3" w:rsidRPr="00C77AC3" w:rsidRDefault="00C77AC3" w:rsidP="00C77AC3">
      <w:pPr>
        <w:pStyle w:val="Header"/>
        <w:widowControl w:val="0"/>
        <w:rPr>
          <w:rFonts w:cs="Arial"/>
        </w:rPr>
      </w:pPr>
    </w:p>
    <w:p w:rsidR="00C77AC3" w:rsidRDefault="003378AE" w:rsidP="00C77AC3">
      <w:pPr>
        <w:pStyle w:val="Header"/>
        <w:widowControl w:val="0"/>
        <w:rPr>
          <w:rFonts w:cs="Arial"/>
        </w:rPr>
      </w:pPr>
      <w:r>
        <w:rPr>
          <w:rFonts w:cs="Arial"/>
        </w:rPr>
        <w:t>F</w:t>
      </w:r>
      <w:r w:rsidR="00C77AC3" w:rsidRPr="00C77AC3">
        <w:rPr>
          <w:rFonts w:cs="Arial"/>
        </w:rPr>
        <w:t>our parks encompass</w:t>
      </w:r>
      <w:r>
        <w:rPr>
          <w:rFonts w:cs="Arial"/>
        </w:rPr>
        <w:t xml:space="preserve"> </w:t>
      </w:r>
      <w:r w:rsidR="00C77AC3" w:rsidRPr="00C77AC3">
        <w:rPr>
          <w:rFonts w:cs="Arial"/>
        </w:rPr>
        <w:t>32 acres</w:t>
      </w:r>
      <w:r>
        <w:rPr>
          <w:rFonts w:cs="Arial"/>
        </w:rPr>
        <w:t xml:space="preserve"> in </w:t>
      </w:r>
      <w:r w:rsidR="00C77AC3" w:rsidRPr="00C77AC3">
        <w:rPr>
          <w:rFonts w:cs="Arial"/>
        </w:rPr>
        <w:t>Montvale</w:t>
      </w:r>
      <w:r>
        <w:rPr>
          <w:rFonts w:cs="Arial"/>
        </w:rPr>
        <w:t xml:space="preserve">, with </w:t>
      </w:r>
      <w:r w:rsidR="00C77AC3" w:rsidRPr="00C77AC3">
        <w:rPr>
          <w:rFonts w:cs="Arial"/>
        </w:rPr>
        <w:t>recreational pursuits including tennis, basketball, football, baseba</w:t>
      </w:r>
      <w:r w:rsidR="00212DB1">
        <w:rPr>
          <w:rFonts w:cs="Arial"/>
        </w:rPr>
        <w:t xml:space="preserve">ll, roller hockey, softball, </w:t>
      </w:r>
      <w:r w:rsidR="00C77AC3" w:rsidRPr="00C77AC3">
        <w:rPr>
          <w:rFonts w:cs="Arial"/>
        </w:rPr>
        <w:t>soccer and two playgrounds.  The highly-regarded Montvale School District</w:t>
      </w:r>
      <w:r w:rsidR="00C730F8">
        <w:rPr>
          <w:rFonts w:cs="Arial"/>
        </w:rPr>
        <w:t xml:space="preserve">, among the </w:t>
      </w:r>
      <w:r w:rsidR="00C730F8" w:rsidRPr="00C730F8">
        <w:rPr>
          <w:rFonts w:cs="Arial"/>
        </w:rPr>
        <w:t>top-rated districts in the state</w:t>
      </w:r>
      <w:r w:rsidR="00C730F8">
        <w:rPr>
          <w:rFonts w:cs="Arial"/>
        </w:rPr>
        <w:t xml:space="preserve">, </w:t>
      </w:r>
      <w:r w:rsidR="00C77AC3" w:rsidRPr="00C77AC3">
        <w:rPr>
          <w:rFonts w:cs="Arial"/>
        </w:rPr>
        <w:t xml:space="preserve">makes the borough particularly well-suited for families with young children. </w:t>
      </w:r>
    </w:p>
    <w:p w:rsidR="00C77AC3" w:rsidRDefault="00C77AC3" w:rsidP="00C77AC3">
      <w:pPr>
        <w:pStyle w:val="Header"/>
        <w:widowControl w:val="0"/>
        <w:rPr>
          <w:rFonts w:cs="Arial"/>
        </w:rPr>
      </w:pPr>
    </w:p>
    <w:p w:rsidR="00C730F8" w:rsidRPr="00C730F8" w:rsidRDefault="003378AE" w:rsidP="00C77AC3">
      <w:pPr>
        <w:pStyle w:val="Header"/>
        <w:widowControl w:val="0"/>
        <w:rPr>
          <w:rFonts w:cs="Arial"/>
          <w:u w:val="single"/>
        </w:rPr>
      </w:pPr>
      <w:r>
        <w:rPr>
          <w:rFonts w:cs="Arial"/>
          <w:u w:val="single"/>
        </w:rPr>
        <w:t>A Great Place to Call Home</w:t>
      </w:r>
    </w:p>
    <w:p w:rsidR="00C730F8" w:rsidRPr="00C77AC3" w:rsidRDefault="00C730F8" w:rsidP="00C77AC3">
      <w:pPr>
        <w:pStyle w:val="Header"/>
        <w:widowControl w:val="0"/>
        <w:rPr>
          <w:rFonts w:cs="Arial"/>
        </w:rPr>
      </w:pPr>
    </w:p>
    <w:p w:rsidR="00C77AC3" w:rsidRDefault="00C77AC3" w:rsidP="00C77AC3">
      <w:pPr>
        <w:pStyle w:val="Header"/>
        <w:widowControl w:val="0"/>
        <w:rPr>
          <w:rFonts w:cs="Arial"/>
        </w:rPr>
      </w:pPr>
      <w:r w:rsidRPr="00C77AC3">
        <w:rPr>
          <w:rFonts w:cs="Arial"/>
        </w:rPr>
        <w:t xml:space="preserve">Located at 1-186 Nottingham Court, Nottingham Manor is a mix of one-bedroom apartments ranging in size from 700 to 750 square feet, and two-bedroom duplex units ranging from 1,040 to 1,140 square feet. All apartments include open concept floor </w:t>
      </w:r>
      <w:r w:rsidRPr="00C77AC3">
        <w:rPr>
          <w:rFonts w:cs="Arial"/>
        </w:rPr>
        <w:lastRenderedPageBreak/>
        <w:t xml:space="preserve">plans, ample closet space and polished hardwood floors. Tenants benefit from an on-site laundry room, </w:t>
      </w:r>
      <w:r w:rsidR="00124845">
        <w:rPr>
          <w:rFonts w:cs="Arial"/>
        </w:rPr>
        <w:t xml:space="preserve">quiet and </w:t>
      </w:r>
      <w:r w:rsidRPr="00C77AC3">
        <w:rPr>
          <w:rFonts w:cs="Arial"/>
        </w:rPr>
        <w:t>well-manicured grounds</w:t>
      </w:r>
      <w:r w:rsidR="00124845">
        <w:rPr>
          <w:rFonts w:cs="Arial"/>
        </w:rPr>
        <w:t>,</w:t>
      </w:r>
      <w:r w:rsidRPr="00C77AC3">
        <w:rPr>
          <w:rFonts w:cs="Arial"/>
        </w:rPr>
        <w:t xml:space="preserve"> and convenient parking throughout the complex. </w:t>
      </w:r>
    </w:p>
    <w:p w:rsidR="00C730F8" w:rsidRPr="00C77AC3" w:rsidRDefault="00C730F8" w:rsidP="00C77AC3">
      <w:pPr>
        <w:pStyle w:val="Header"/>
        <w:widowControl w:val="0"/>
        <w:rPr>
          <w:rFonts w:cs="Arial"/>
        </w:rPr>
      </w:pPr>
    </w:p>
    <w:p w:rsidR="00C77AC3" w:rsidRDefault="00C77AC3" w:rsidP="00C77AC3">
      <w:pPr>
        <w:pStyle w:val="Header"/>
        <w:widowControl w:val="0"/>
        <w:rPr>
          <w:rFonts w:cs="Arial"/>
        </w:rPr>
      </w:pPr>
      <w:r w:rsidRPr="00C77AC3">
        <w:rPr>
          <w:rFonts w:cs="Arial"/>
        </w:rPr>
        <w:t>Whenever a</w:t>
      </w:r>
      <w:r w:rsidR="00C730F8">
        <w:rPr>
          <w:rFonts w:cs="Arial"/>
        </w:rPr>
        <w:t xml:space="preserve">n apartment </w:t>
      </w:r>
      <w:r w:rsidRPr="00C77AC3">
        <w:rPr>
          <w:rFonts w:cs="Arial"/>
        </w:rPr>
        <w:t xml:space="preserve">becomes available at Nottingham Manor, it is carefully inspected and modernized, said </w:t>
      </w:r>
      <w:proofErr w:type="spellStart"/>
      <w:r w:rsidR="00031465">
        <w:rPr>
          <w:rFonts w:cs="Arial"/>
        </w:rPr>
        <w:t>Tantsits</w:t>
      </w:r>
      <w:proofErr w:type="spellEnd"/>
      <w:r w:rsidRPr="00C77AC3">
        <w:rPr>
          <w:rFonts w:cs="Arial"/>
        </w:rPr>
        <w:t>. “With each new tenant we refresh every unit and perform required repairs and upgrades. Every tenant who moves into Nottingham Manor is getting a clean, freshly painted and fully updated apartment with</w:t>
      </w:r>
      <w:r w:rsidR="00212DB1">
        <w:rPr>
          <w:rFonts w:cs="Arial"/>
        </w:rPr>
        <w:t xml:space="preserve"> a</w:t>
      </w:r>
      <w:r w:rsidRPr="00C77AC3">
        <w:rPr>
          <w:rFonts w:cs="Arial"/>
        </w:rPr>
        <w:t xml:space="preserve"> </w:t>
      </w:r>
      <w:r w:rsidR="00C730F8">
        <w:rPr>
          <w:rFonts w:cs="Arial"/>
        </w:rPr>
        <w:t xml:space="preserve">full </w:t>
      </w:r>
      <w:r w:rsidRPr="00C77AC3">
        <w:rPr>
          <w:rFonts w:cs="Arial"/>
        </w:rPr>
        <w:t>kitchen appliance package</w:t>
      </w:r>
      <w:r w:rsidR="000D3F27">
        <w:rPr>
          <w:rFonts w:cs="Arial"/>
        </w:rPr>
        <w:t xml:space="preserve">. </w:t>
      </w:r>
      <w:r w:rsidRPr="00C77AC3">
        <w:rPr>
          <w:rFonts w:cs="Arial"/>
        </w:rPr>
        <w:t>An experienced on-site property management team ensures tenants’ needs are exceeded throughout the duration of their leases.”</w:t>
      </w:r>
    </w:p>
    <w:p w:rsidR="00C730F8" w:rsidRPr="00C77AC3" w:rsidRDefault="00C730F8" w:rsidP="00C77AC3">
      <w:pPr>
        <w:pStyle w:val="Header"/>
        <w:widowControl w:val="0"/>
        <w:rPr>
          <w:rFonts w:cs="Arial"/>
        </w:rPr>
      </w:pPr>
    </w:p>
    <w:p w:rsidR="00C77AC3" w:rsidRPr="00C77AC3" w:rsidRDefault="00C77AC3" w:rsidP="00C77AC3">
      <w:pPr>
        <w:pStyle w:val="Header"/>
        <w:widowControl w:val="0"/>
        <w:rPr>
          <w:rFonts w:cs="Arial"/>
        </w:rPr>
      </w:pPr>
      <w:r w:rsidRPr="00C77AC3">
        <w:rPr>
          <w:rFonts w:cs="Arial"/>
        </w:rPr>
        <w:t xml:space="preserve">For more information or to inquire about leasing specials </w:t>
      </w:r>
      <w:r w:rsidRPr="00BC3EFA">
        <w:rPr>
          <w:rFonts w:cs="Arial"/>
        </w:rPr>
        <w:t xml:space="preserve">contact </w:t>
      </w:r>
      <w:r w:rsidR="000D3F27" w:rsidRPr="000D3F27">
        <w:rPr>
          <w:rFonts w:cs="Arial"/>
        </w:rPr>
        <w:t xml:space="preserve">Rafael </w:t>
      </w:r>
      <w:proofErr w:type="spellStart"/>
      <w:r w:rsidR="000D3F27" w:rsidRPr="000D3F27">
        <w:rPr>
          <w:rFonts w:cs="Arial"/>
        </w:rPr>
        <w:t>Dalmasi</w:t>
      </w:r>
      <w:proofErr w:type="spellEnd"/>
      <w:r w:rsidR="000D3F27" w:rsidRPr="000D3F27">
        <w:rPr>
          <w:rFonts w:cs="Arial"/>
        </w:rPr>
        <w:t xml:space="preserve"> </w:t>
      </w:r>
      <w:r w:rsidR="00BC3EFA" w:rsidRPr="00BC3EFA">
        <w:rPr>
          <w:rFonts w:cs="Arial"/>
        </w:rPr>
        <w:t xml:space="preserve">at </w:t>
      </w:r>
      <w:r w:rsidR="00BC3EFA">
        <w:rPr>
          <w:rFonts w:cs="Arial"/>
        </w:rPr>
        <w:t>201-741-2333</w:t>
      </w:r>
      <w:r w:rsidRPr="00C77AC3">
        <w:rPr>
          <w:rFonts w:cs="Arial"/>
        </w:rPr>
        <w:t xml:space="preserve">. Prospective renters also can visit </w:t>
      </w:r>
      <w:hyperlink r:id="rId10" w:history="1">
        <w:r w:rsidR="00C730F8" w:rsidRPr="00212DB1">
          <w:rPr>
            <w:rStyle w:val="Hyperlink"/>
            <w:rFonts w:cs="Arial"/>
          </w:rPr>
          <w:t>www.sanzari.com</w:t>
        </w:r>
      </w:hyperlink>
      <w:r w:rsidR="00C730F8" w:rsidRPr="00C77AC3">
        <w:rPr>
          <w:rFonts w:cs="Arial"/>
        </w:rPr>
        <w:t xml:space="preserve"> to</w:t>
      </w:r>
      <w:r w:rsidRPr="00C77AC3">
        <w:rPr>
          <w:rFonts w:cs="Arial"/>
        </w:rPr>
        <w:t xml:space="preserve"> view property photos and download rental applications. </w:t>
      </w:r>
    </w:p>
    <w:p w:rsidR="00C77AC3" w:rsidRPr="00C77AC3" w:rsidRDefault="00C77AC3" w:rsidP="00C77AC3">
      <w:pPr>
        <w:pStyle w:val="Header"/>
        <w:widowControl w:val="0"/>
        <w:rPr>
          <w:rFonts w:cs="Arial"/>
        </w:rPr>
      </w:pPr>
    </w:p>
    <w:p w:rsidR="00124845" w:rsidRPr="00124845" w:rsidRDefault="00124845" w:rsidP="00124845">
      <w:pPr>
        <w:pStyle w:val="Header"/>
        <w:widowControl w:val="0"/>
        <w:rPr>
          <w:rFonts w:cs="Arial"/>
        </w:rPr>
      </w:pPr>
      <w:r w:rsidRPr="00124845">
        <w:rPr>
          <w:rFonts w:cs="Arial"/>
        </w:rPr>
        <w:t>Headquartered in Hackensack, Alfred Sanzari Enterprises is a multi-generation family owned and managed business, and one of New Jersey’s premier real estate developers, owners and managers of commercial and hospitality real estate. The organization continues to strategically expand and diversify its industry-leading portfolio through both development and acquisitions. The company prides itself on its integrity and is known for the quality design and construction of its buildings, proactive and responsive property management team and outstanding relationships with its tenants. Many of Alfred Sanzari Enterprises’ office, industrial, medical, residential and hospitality properties are iconic landmarks in their respective markets, including the Alfred N. Sanzari Medical Arts Building in Hackensack and Glenpointe in Teaneck.</w:t>
      </w:r>
    </w:p>
    <w:p w:rsidR="00124845" w:rsidRPr="00124845" w:rsidRDefault="00124845" w:rsidP="00124845">
      <w:pPr>
        <w:pStyle w:val="Header"/>
        <w:widowControl w:val="0"/>
        <w:rPr>
          <w:rFonts w:cs="Arial"/>
        </w:rPr>
      </w:pPr>
    </w:p>
    <w:p w:rsidR="005310C3" w:rsidRDefault="00124845" w:rsidP="00124845">
      <w:pPr>
        <w:pStyle w:val="Header"/>
        <w:widowControl w:val="0"/>
        <w:rPr>
          <w:rFonts w:cs="Arial"/>
        </w:rPr>
      </w:pPr>
      <w:r>
        <w:rPr>
          <w:rFonts w:cs="Arial"/>
        </w:rPr>
        <w:tab/>
      </w:r>
      <w:r w:rsidRPr="00124845">
        <w:rPr>
          <w:rFonts w:cs="Arial"/>
        </w:rPr>
        <w:t>###</w:t>
      </w:r>
      <w:bookmarkEnd w:id="0"/>
    </w:p>
    <w:p w:rsidR="005310C3" w:rsidRDefault="005310C3" w:rsidP="005310C3"/>
    <w:p w:rsidR="005310C3" w:rsidRDefault="00AF0BA8" w:rsidP="005310C3">
      <w:hyperlink r:id="rId11" w:history="1">
        <w:r w:rsidR="005310C3" w:rsidRPr="002C7D9E">
          <w:rPr>
            <w:rStyle w:val="Hyperlink"/>
            <w:rFonts w:cs="Arial"/>
            <w:szCs w:val="24"/>
          </w:rPr>
          <w:t>About Alfred Sanzari Enterprises</w:t>
        </w:r>
      </w:hyperlink>
    </w:p>
    <w:p w:rsidR="005310C3" w:rsidRDefault="005310C3" w:rsidP="005310C3">
      <w:pPr>
        <w:rPr>
          <w:rFonts w:cs="Arial"/>
          <w:szCs w:val="24"/>
        </w:rPr>
      </w:pPr>
    </w:p>
    <w:p w:rsidR="005310C3" w:rsidRPr="00AC779A" w:rsidRDefault="005310C3" w:rsidP="005310C3">
      <w:pPr>
        <w:rPr>
          <w:rFonts w:cs="Arial"/>
        </w:rPr>
      </w:pPr>
      <w:r w:rsidRPr="002C7D9E">
        <w:rPr>
          <w:rFonts w:cs="Arial"/>
          <w:szCs w:val="24"/>
        </w:rPr>
        <w:t xml:space="preserve">Follow Alfred </w:t>
      </w:r>
      <w:proofErr w:type="spellStart"/>
      <w:r w:rsidRPr="002C7D9E">
        <w:rPr>
          <w:rFonts w:cs="Arial"/>
          <w:szCs w:val="24"/>
        </w:rPr>
        <w:t>Sanzari</w:t>
      </w:r>
      <w:proofErr w:type="spellEnd"/>
      <w:r w:rsidRPr="002C7D9E">
        <w:rPr>
          <w:rFonts w:cs="Arial"/>
          <w:szCs w:val="24"/>
        </w:rPr>
        <w:t xml:space="preserve"> Enterprises on </w:t>
      </w:r>
      <w:hyperlink r:id="rId12" w:history="1">
        <w:proofErr w:type="spellStart"/>
        <w:r w:rsidRPr="002C7D9E">
          <w:rPr>
            <w:rStyle w:val="Hyperlink"/>
            <w:rFonts w:cs="Arial"/>
            <w:szCs w:val="24"/>
          </w:rPr>
          <w:t>Facebook</w:t>
        </w:r>
        <w:proofErr w:type="spellEnd"/>
      </w:hyperlink>
      <w:r w:rsidRPr="002C7D9E">
        <w:rPr>
          <w:rFonts w:cs="Arial"/>
          <w:szCs w:val="24"/>
        </w:rPr>
        <w:t xml:space="preserve">, </w:t>
      </w:r>
      <w:hyperlink r:id="rId13" w:history="1">
        <w:r w:rsidRPr="002C7D9E">
          <w:rPr>
            <w:rStyle w:val="Hyperlink"/>
            <w:rFonts w:cs="Arial"/>
            <w:szCs w:val="24"/>
          </w:rPr>
          <w:t>Twitter</w:t>
        </w:r>
      </w:hyperlink>
      <w:r w:rsidRPr="002C7D9E">
        <w:rPr>
          <w:rFonts w:cs="Arial"/>
          <w:szCs w:val="24"/>
        </w:rPr>
        <w:t xml:space="preserve"> and </w:t>
      </w:r>
      <w:hyperlink r:id="rId14" w:history="1">
        <w:proofErr w:type="spellStart"/>
        <w:r w:rsidRPr="007333A9">
          <w:rPr>
            <w:rStyle w:val="Hyperlink"/>
            <w:rFonts w:cs="Arial"/>
            <w:szCs w:val="24"/>
          </w:rPr>
          <w:t>Instagram</w:t>
        </w:r>
        <w:proofErr w:type="spellEnd"/>
      </w:hyperlink>
    </w:p>
    <w:p w:rsidR="005310C3" w:rsidRPr="00EE449A" w:rsidRDefault="005310C3" w:rsidP="005310C3">
      <w:pPr>
        <w:rPr>
          <w:rFonts w:cs="Arial"/>
          <w:szCs w:val="24"/>
        </w:rPr>
      </w:pPr>
      <w:r>
        <w:rPr>
          <w:rFonts w:cs="Arial"/>
          <w:szCs w:val="24"/>
        </w:rPr>
        <w:br/>
      </w:r>
      <w:r w:rsidRPr="00830B15">
        <w:rPr>
          <w:rFonts w:cs="Arial"/>
          <w:b/>
          <w:szCs w:val="24"/>
        </w:rPr>
        <w:t>Media Contact</w:t>
      </w:r>
      <w:r>
        <w:rPr>
          <w:rFonts w:cs="Arial"/>
          <w:b/>
          <w:szCs w:val="24"/>
        </w:rPr>
        <w:t>s</w:t>
      </w:r>
      <w:proofErr w:type="gramStart"/>
      <w:r w:rsidRPr="00830B15">
        <w:rPr>
          <w:rFonts w:cs="Arial"/>
          <w:b/>
          <w:szCs w:val="24"/>
        </w:rPr>
        <w:t>:</w:t>
      </w:r>
      <w:proofErr w:type="gramEnd"/>
      <w:r w:rsidRPr="00830B15">
        <w:rPr>
          <w:rFonts w:cs="Arial"/>
          <w:szCs w:val="24"/>
        </w:rPr>
        <w:br/>
        <w:t>Rebecca Gram</w:t>
      </w:r>
      <w:r>
        <w:rPr>
          <w:rFonts w:cs="Arial"/>
          <w:szCs w:val="24"/>
        </w:rPr>
        <w:t>uglia / Emily Ackel</w:t>
      </w:r>
      <w:r w:rsidRPr="00830B15">
        <w:rPr>
          <w:rFonts w:cs="Arial"/>
          <w:szCs w:val="24"/>
        </w:rPr>
        <w:t xml:space="preserve"> </w:t>
      </w:r>
      <w:r w:rsidRPr="00830B15">
        <w:rPr>
          <w:rFonts w:cs="Arial"/>
          <w:szCs w:val="24"/>
        </w:rPr>
        <w:br/>
        <w:t>Caryl Communications</w:t>
      </w:r>
      <w:r w:rsidRPr="00830B15">
        <w:rPr>
          <w:rFonts w:cs="Arial"/>
          <w:szCs w:val="24"/>
        </w:rPr>
        <w:br/>
        <w:t>Phone: 201-796-7788</w:t>
      </w:r>
      <w:r w:rsidRPr="00830B15">
        <w:rPr>
          <w:rFonts w:cs="Arial"/>
          <w:szCs w:val="24"/>
        </w:rPr>
        <w:br/>
        <w:t>Email:</w:t>
      </w:r>
      <w:r w:rsidRPr="00830B15">
        <w:rPr>
          <w:rFonts w:cs="Arial"/>
          <w:color w:val="0000FF"/>
          <w:szCs w:val="24"/>
        </w:rPr>
        <w:t xml:space="preserve"> </w:t>
      </w:r>
      <w:hyperlink r:id="rId15" w:history="1">
        <w:r w:rsidRPr="00830B15">
          <w:rPr>
            <w:rStyle w:val="Hyperlink"/>
            <w:rFonts w:cs="Arial"/>
            <w:szCs w:val="24"/>
          </w:rPr>
          <w:t>rebecca@caryl.com</w:t>
        </w:r>
      </w:hyperlink>
      <w:r w:rsidRPr="00830B15">
        <w:rPr>
          <w:rFonts w:cs="Arial"/>
          <w:szCs w:val="24"/>
        </w:rPr>
        <w:t xml:space="preserve"> / </w:t>
      </w:r>
      <w:hyperlink r:id="rId16" w:history="1">
        <w:r>
          <w:rPr>
            <w:rStyle w:val="Hyperlink"/>
            <w:rFonts w:cs="Arial"/>
            <w:szCs w:val="24"/>
          </w:rPr>
          <w:t>emily@caryl.com</w:t>
        </w:r>
      </w:hyperlink>
    </w:p>
    <w:p w:rsidR="002B6974" w:rsidRPr="005310C3" w:rsidRDefault="002B6974" w:rsidP="005310C3">
      <w:pPr>
        <w:tabs>
          <w:tab w:val="left" w:pos="1290"/>
        </w:tabs>
      </w:pPr>
    </w:p>
    <w:sectPr w:rsidR="002B6974" w:rsidRPr="005310C3" w:rsidSect="00230C5F">
      <w:pgSz w:w="12240" w:h="15840" w:code="1"/>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6F64" w:rsidRDefault="006F6F64">
      <w:r>
        <w:separator/>
      </w:r>
    </w:p>
  </w:endnote>
  <w:endnote w:type="continuationSeparator" w:id="0">
    <w:p w:rsidR="006F6F64" w:rsidRDefault="006F6F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6F64" w:rsidRDefault="006F6F64">
      <w:r>
        <w:separator/>
      </w:r>
    </w:p>
  </w:footnote>
  <w:footnote w:type="continuationSeparator" w:id="0">
    <w:p w:rsidR="006F6F64" w:rsidRDefault="006F6F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753228"/>
    <w:multiLevelType w:val="hybridMultilevel"/>
    <w:tmpl w:val="BCD4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0629B6"/>
    <w:multiLevelType w:val="hybridMultilevel"/>
    <w:tmpl w:val="C680A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C1138F"/>
    <w:multiLevelType w:val="hybridMultilevel"/>
    <w:tmpl w:val="36AE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F159D4"/>
    <w:multiLevelType w:val="hybridMultilevel"/>
    <w:tmpl w:val="B5FE7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3E2AEA"/>
    <w:rsid w:val="000011DC"/>
    <w:rsid w:val="00001513"/>
    <w:rsid w:val="00005927"/>
    <w:rsid w:val="000076E5"/>
    <w:rsid w:val="00010A28"/>
    <w:rsid w:val="00010CCA"/>
    <w:rsid w:val="00012763"/>
    <w:rsid w:val="00013642"/>
    <w:rsid w:val="00015ECF"/>
    <w:rsid w:val="00017974"/>
    <w:rsid w:val="000238C4"/>
    <w:rsid w:val="00025224"/>
    <w:rsid w:val="0002561A"/>
    <w:rsid w:val="00031253"/>
    <w:rsid w:val="00031465"/>
    <w:rsid w:val="00032207"/>
    <w:rsid w:val="0003603D"/>
    <w:rsid w:val="00036B7C"/>
    <w:rsid w:val="00046FDB"/>
    <w:rsid w:val="000509C9"/>
    <w:rsid w:val="00053B42"/>
    <w:rsid w:val="00070D6C"/>
    <w:rsid w:val="00073880"/>
    <w:rsid w:val="0008549C"/>
    <w:rsid w:val="000A7941"/>
    <w:rsid w:val="000B30B7"/>
    <w:rsid w:val="000B3CEB"/>
    <w:rsid w:val="000B4BD1"/>
    <w:rsid w:val="000B4C64"/>
    <w:rsid w:val="000D0D28"/>
    <w:rsid w:val="000D3F27"/>
    <w:rsid w:val="000E0FA2"/>
    <w:rsid w:val="000E540C"/>
    <w:rsid w:val="000E55DB"/>
    <w:rsid w:val="000F0558"/>
    <w:rsid w:val="000F0AD4"/>
    <w:rsid w:val="000F1526"/>
    <w:rsid w:val="00101BBB"/>
    <w:rsid w:val="0010438E"/>
    <w:rsid w:val="001166B9"/>
    <w:rsid w:val="00121DD8"/>
    <w:rsid w:val="00124845"/>
    <w:rsid w:val="00126259"/>
    <w:rsid w:val="00131884"/>
    <w:rsid w:val="001343B8"/>
    <w:rsid w:val="001353F0"/>
    <w:rsid w:val="00135EC6"/>
    <w:rsid w:val="00143008"/>
    <w:rsid w:val="0015113E"/>
    <w:rsid w:val="00151317"/>
    <w:rsid w:val="00151BEC"/>
    <w:rsid w:val="00151FCE"/>
    <w:rsid w:val="00156C41"/>
    <w:rsid w:val="001725E3"/>
    <w:rsid w:val="00173F4C"/>
    <w:rsid w:val="00174735"/>
    <w:rsid w:val="00176783"/>
    <w:rsid w:val="001904E6"/>
    <w:rsid w:val="00191D4F"/>
    <w:rsid w:val="001A207D"/>
    <w:rsid w:val="001A34E8"/>
    <w:rsid w:val="001B25D3"/>
    <w:rsid w:val="001C4BC6"/>
    <w:rsid w:val="001D11E3"/>
    <w:rsid w:val="001E3E8E"/>
    <w:rsid w:val="001E770F"/>
    <w:rsid w:val="001F04C4"/>
    <w:rsid w:val="001F41B5"/>
    <w:rsid w:val="001F4CA8"/>
    <w:rsid w:val="00212DB1"/>
    <w:rsid w:val="0021387C"/>
    <w:rsid w:val="00216B43"/>
    <w:rsid w:val="00230C5F"/>
    <w:rsid w:val="00232E3E"/>
    <w:rsid w:val="002363A7"/>
    <w:rsid w:val="002367EF"/>
    <w:rsid w:val="002402C6"/>
    <w:rsid w:val="00242BA6"/>
    <w:rsid w:val="00243812"/>
    <w:rsid w:val="00244EDB"/>
    <w:rsid w:val="0024654C"/>
    <w:rsid w:val="002516EA"/>
    <w:rsid w:val="00255029"/>
    <w:rsid w:val="002557F9"/>
    <w:rsid w:val="00256D97"/>
    <w:rsid w:val="002577D0"/>
    <w:rsid w:val="00262F96"/>
    <w:rsid w:val="00275B4D"/>
    <w:rsid w:val="00283B56"/>
    <w:rsid w:val="00286F62"/>
    <w:rsid w:val="00290303"/>
    <w:rsid w:val="002A1E8D"/>
    <w:rsid w:val="002A52A3"/>
    <w:rsid w:val="002A73D1"/>
    <w:rsid w:val="002B6974"/>
    <w:rsid w:val="002F74AF"/>
    <w:rsid w:val="003048D4"/>
    <w:rsid w:val="00304C65"/>
    <w:rsid w:val="003057DF"/>
    <w:rsid w:val="00306647"/>
    <w:rsid w:val="0031053F"/>
    <w:rsid w:val="00317971"/>
    <w:rsid w:val="00323118"/>
    <w:rsid w:val="00324D75"/>
    <w:rsid w:val="003378AE"/>
    <w:rsid w:val="00337ABA"/>
    <w:rsid w:val="003471EF"/>
    <w:rsid w:val="00350AE0"/>
    <w:rsid w:val="00351E9B"/>
    <w:rsid w:val="003602E6"/>
    <w:rsid w:val="00361407"/>
    <w:rsid w:val="00363654"/>
    <w:rsid w:val="00376094"/>
    <w:rsid w:val="003B5336"/>
    <w:rsid w:val="003B6C4F"/>
    <w:rsid w:val="003C3B36"/>
    <w:rsid w:val="003C7FED"/>
    <w:rsid w:val="003D1591"/>
    <w:rsid w:val="003E1478"/>
    <w:rsid w:val="003E2AEA"/>
    <w:rsid w:val="003E7535"/>
    <w:rsid w:val="003F3409"/>
    <w:rsid w:val="00400441"/>
    <w:rsid w:val="004006C4"/>
    <w:rsid w:val="00414E6F"/>
    <w:rsid w:val="00420E25"/>
    <w:rsid w:val="00441CD9"/>
    <w:rsid w:val="004462E0"/>
    <w:rsid w:val="004477C9"/>
    <w:rsid w:val="00461923"/>
    <w:rsid w:val="00461C7B"/>
    <w:rsid w:val="00465DAD"/>
    <w:rsid w:val="00467A05"/>
    <w:rsid w:val="004743B0"/>
    <w:rsid w:val="00474EC2"/>
    <w:rsid w:val="00476B3E"/>
    <w:rsid w:val="004837B1"/>
    <w:rsid w:val="00485EEB"/>
    <w:rsid w:val="00486BD1"/>
    <w:rsid w:val="00494BE5"/>
    <w:rsid w:val="00495575"/>
    <w:rsid w:val="0049698A"/>
    <w:rsid w:val="00497140"/>
    <w:rsid w:val="004A3699"/>
    <w:rsid w:val="004B015D"/>
    <w:rsid w:val="004B46C4"/>
    <w:rsid w:val="004B521F"/>
    <w:rsid w:val="004B66FE"/>
    <w:rsid w:val="004C124E"/>
    <w:rsid w:val="004C378C"/>
    <w:rsid w:val="004D2C29"/>
    <w:rsid w:val="004D5A3A"/>
    <w:rsid w:val="004D72B4"/>
    <w:rsid w:val="004F2BB8"/>
    <w:rsid w:val="0050481C"/>
    <w:rsid w:val="00505418"/>
    <w:rsid w:val="00506253"/>
    <w:rsid w:val="00511F6C"/>
    <w:rsid w:val="0051282D"/>
    <w:rsid w:val="0052570B"/>
    <w:rsid w:val="005310C3"/>
    <w:rsid w:val="00531910"/>
    <w:rsid w:val="00541972"/>
    <w:rsid w:val="005579DC"/>
    <w:rsid w:val="00574C8D"/>
    <w:rsid w:val="00577057"/>
    <w:rsid w:val="00586626"/>
    <w:rsid w:val="00594A8C"/>
    <w:rsid w:val="005A1D33"/>
    <w:rsid w:val="005A6C49"/>
    <w:rsid w:val="005A7DB6"/>
    <w:rsid w:val="005B3BBE"/>
    <w:rsid w:val="005C2A53"/>
    <w:rsid w:val="005C4940"/>
    <w:rsid w:val="005C4A97"/>
    <w:rsid w:val="005E5A99"/>
    <w:rsid w:val="005F2A57"/>
    <w:rsid w:val="005F556C"/>
    <w:rsid w:val="005F5DEE"/>
    <w:rsid w:val="00601F6E"/>
    <w:rsid w:val="00604056"/>
    <w:rsid w:val="006117E4"/>
    <w:rsid w:val="006226D8"/>
    <w:rsid w:val="00626EA3"/>
    <w:rsid w:val="00630081"/>
    <w:rsid w:val="00631AC8"/>
    <w:rsid w:val="00633B5B"/>
    <w:rsid w:val="00636287"/>
    <w:rsid w:val="00637E59"/>
    <w:rsid w:val="00644ECE"/>
    <w:rsid w:val="00646F8A"/>
    <w:rsid w:val="006479FB"/>
    <w:rsid w:val="00650259"/>
    <w:rsid w:val="00650C73"/>
    <w:rsid w:val="00653DDD"/>
    <w:rsid w:val="0065723A"/>
    <w:rsid w:val="00657759"/>
    <w:rsid w:val="00660F84"/>
    <w:rsid w:val="00686E89"/>
    <w:rsid w:val="0069420D"/>
    <w:rsid w:val="006953AA"/>
    <w:rsid w:val="00695EF9"/>
    <w:rsid w:val="006970BD"/>
    <w:rsid w:val="006A22E8"/>
    <w:rsid w:val="006A6F25"/>
    <w:rsid w:val="006B252E"/>
    <w:rsid w:val="006B43C8"/>
    <w:rsid w:val="006B5E4E"/>
    <w:rsid w:val="006C2A47"/>
    <w:rsid w:val="006C35AC"/>
    <w:rsid w:val="006C6809"/>
    <w:rsid w:val="006C7B83"/>
    <w:rsid w:val="006D1A2F"/>
    <w:rsid w:val="006D5EEC"/>
    <w:rsid w:val="006D6435"/>
    <w:rsid w:val="006E1009"/>
    <w:rsid w:val="006E1F4B"/>
    <w:rsid w:val="006E708B"/>
    <w:rsid w:val="006F204B"/>
    <w:rsid w:val="006F40A9"/>
    <w:rsid w:val="006F67EA"/>
    <w:rsid w:val="006F6F64"/>
    <w:rsid w:val="00702003"/>
    <w:rsid w:val="0073722C"/>
    <w:rsid w:val="00743C69"/>
    <w:rsid w:val="0075129B"/>
    <w:rsid w:val="007558BF"/>
    <w:rsid w:val="00765B3D"/>
    <w:rsid w:val="007716DE"/>
    <w:rsid w:val="0078198E"/>
    <w:rsid w:val="007847EA"/>
    <w:rsid w:val="00793D81"/>
    <w:rsid w:val="007A125C"/>
    <w:rsid w:val="007A306D"/>
    <w:rsid w:val="007A5284"/>
    <w:rsid w:val="007A7355"/>
    <w:rsid w:val="007B5D3B"/>
    <w:rsid w:val="007C35F8"/>
    <w:rsid w:val="007C43A0"/>
    <w:rsid w:val="007C4488"/>
    <w:rsid w:val="007C625E"/>
    <w:rsid w:val="007E45B3"/>
    <w:rsid w:val="007E542F"/>
    <w:rsid w:val="007F0353"/>
    <w:rsid w:val="007F0CEB"/>
    <w:rsid w:val="007F5179"/>
    <w:rsid w:val="007F77F4"/>
    <w:rsid w:val="0081033A"/>
    <w:rsid w:val="0081262F"/>
    <w:rsid w:val="00815CCE"/>
    <w:rsid w:val="00821DDB"/>
    <w:rsid w:val="0083552D"/>
    <w:rsid w:val="00837BB9"/>
    <w:rsid w:val="00847773"/>
    <w:rsid w:val="008523B8"/>
    <w:rsid w:val="00853005"/>
    <w:rsid w:val="00854482"/>
    <w:rsid w:val="008678FA"/>
    <w:rsid w:val="00870A76"/>
    <w:rsid w:val="00870F80"/>
    <w:rsid w:val="00871361"/>
    <w:rsid w:val="00875D8B"/>
    <w:rsid w:val="008805BF"/>
    <w:rsid w:val="00880729"/>
    <w:rsid w:val="008832A8"/>
    <w:rsid w:val="00885C5B"/>
    <w:rsid w:val="00886686"/>
    <w:rsid w:val="0088697B"/>
    <w:rsid w:val="00887370"/>
    <w:rsid w:val="00893F67"/>
    <w:rsid w:val="008B12F9"/>
    <w:rsid w:val="008B62D5"/>
    <w:rsid w:val="008C1D7A"/>
    <w:rsid w:val="008C2F46"/>
    <w:rsid w:val="008C3CEA"/>
    <w:rsid w:val="008C697F"/>
    <w:rsid w:val="008D4AC1"/>
    <w:rsid w:val="008E3018"/>
    <w:rsid w:val="008E5929"/>
    <w:rsid w:val="008E7B1B"/>
    <w:rsid w:val="008F013A"/>
    <w:rsid w:val="008F13EE"/>
    <w:rsid w:val="008F36F9"/>
    <w:rsid w:val="00901F27"/>
    <w:rsid w:val="0090238E"/>
    <w:rsid w:val="00906D80"/>
    <w:rsid w:val="00907829"/>
    <w:rsid w:val="00914C6C"/>
    <w:rsid w:val="00915C5C"/>
    <w:rsid w:val="00920031"/>
    <w:rsid w:val="00932704"/>
    <w:rsid w:val="00943B38"/>
    <w:rsid w:val="00956123"/>
    <w:rsid w:val="00960A95"/>
    <w:rsid w:val="00984FCF"/>
    <w:rsid w:val="00991ED6"/>
    <w:rsid w:val="009A025B"/>
    <w:rsid w:val="009A71BE"/>
    <w:rsid w:val="009B6B5F"/>
    <w:rsid w:val="009C3473"/>
    <w:rsid w:val="009C7D8A"/>
    <w:rsid w:val="009D391D"/>
    <w:rsid w:val="009D61F6"/>
    <w:rsid w:val="009E265C"/>
    <w:rsid w:val="009E5FA8"/>
    <w:rsid w:val="009E6957"/>
    <w:rsid w:val="009F5294"/>
    <w:rsid w:val="00A0101D"/>
    <w:rsid w:val="00A019C8"/>
    <w:rsid w:val="00A07896"/>
    <w:rsid w:val="00A152D0"/>
    <w:rsid w:val="00A16719"/>
    <w:rsid w:val="00A172FB"/>
    <w:rsid w:val="00A17676"/>
    <w:rsid w:val="00A2235E"/>
    <w:rsid w:val="00A23847"/>
    <w:rsid w:val="00A24593"/>
    <w:rsid w:val="00A31DFB"/>
    <w:rsid w:val="00A409F4"/>
    <w:rsid w:val="00A51723"/>
    <w:rsid w:val="00A56F40"/>
    <w:rsid w:val="00A65BB3"/>
    <w:rsid w:val="00A73FBB"/>
    <w:rsid w:val="00A7403B"/>
    <w:rsid w:val="00A7690D"/>
    <w:rsid w:val="00A8566A"/>
    <w:rsid w:val="00A87CF5"/>
    <w:rsid w:val="00A9157D"/>
    <w:rsid w:val="00A93A06"/>
    <w:rsid w:val="00A96796"/>
    <w:rsid w:val="00AA5BE3"/>
    <w:rsid w:val="00AB2D50"/>
    <w:rsid w:val="00AB374A"/>
    <w:rsid w:val="00AB7E07"/>
    <w:rsid w:val="00AC01B6"/>
    <w:rsid w:val="00AD0925"/>
    <w:rsid w:val="00AD2315"/>
    <w:rsid w:val="00AD2A57"/>
    <w:rsid w:val="00AE4087"/>
    <w:rsid w:val="00AE530E"/>
    <w:rsid w:val="00AF0A23"/>
    <w:rsid w:val="00AF0BA8"/>
    <w:rsid w:val="00B05563"/>
    <w:rsid w:val="00B0602E"/>
    <w:rsid w:val="00B10442"/>
    <w:rsid w:val="00B107D2"/>
    <w:rsid w:val="00B13394"/>
    <w:rsid w:val="00B1776F"/>
    <w:rsid w:val="00B178A5"/>
    <w:rsid w:val="00B17AAD"/>
    <w:rsid w:val="00B21A58"/>
    <w:rsid w:val="00B24900"/>
    <w:rsid w:val="00B25552"/>
    <w:rsid w:val="00B37FDF"/>
    <w:rsid w:val="00B40E63"/>
    <w:rsid w:val="00B422E2"/>
    <w:rsid w:val="00B47837"/>
    <w:rsid w:val="00B50D79"/>
    <w:rsid w:val="00B76995"/>
    <w:rsid w:val="00B825D7"/>
    <w:rsid w:val="00B87483"/>
    <w:rsid w:val="00B94934"/>
    <w:rsid w:val="00BA21DA"/>
    <w:rsid w:val="00BA3C3D"/>
    <w:rsid w:val="00BA5A57"/>
    <w:rsid w:val="00BA5AE6"/>
    <w:rsid w:val="00BA782A"/>
    <w:rsid w:val="00BB4B53"/>
    <w:rsid w:val="00BC3EFA"/>
    <w:rsid w:val="00BD016B"/>
    <w:rsid w:val="00BD4742"/>
    <w:rsid w:val="00BD5918"/>
    <w:rsid w:val="00BD711A"/>
    <w:rsid w:val="00BE3F4B"/>
    <w:rsid w:val="00C05BBE"/>
    <w:rsid w:val="00C05E32"/>
    <w:rsid w:val="00C172BC"/>
    <w:rsid w:val="00C2705C"/>
    <w:rsid w:val="00C272EA"/>
    <w:rsid w:val="00C32D04"/>
    <w:rsid w:val="00C4019F"/>
    <w:rsid w:val="00C535E5"/>
    <w:rsid w:val="00C53C7C"/>
    <w:rsid w:val="00C57EAE"/>
    <w:rsid w:val="00C62F0F"/>
    <w:rsid w:val="00C66208"/>
    <w:rsid w:val="00C663A6"/>
    <w:rsid w:val="00C66C81"/>
    <w:rsid w:val="00C730F8"/>
    <w:rsid w:val="00C75B66"/>
    <w:rsid w:val="00C77AC3"/>
    <w:rsid w:val="00C806FE"/>
    <w:rsid w:val="00C8366F"/>
    <w:rsid w:val="00C849F5"/>
    <w:rsid w:val="00C965C4"/>
    <w:rsid w:val="00CA168C"/>
    <w:rsid w:val="00CA25C9"/>
    <w:rsid w:val="00CA41E5"/>
    <w:rsid w:val="00CA590D"/>
    <w:rsid w:val="00CB301F"/>
    <w:rsid w:val="00CC1EA8"/>
    <w:rsid w:val="00CC4B9A"/>
    <w:rsid w:val="00CD006A"/>
    <w:rsid w:val="00CD5512"/>
    <w:rsid w:val="00CE0B34"/>
    <w:rsid w:val="00CE127B"/>
    <w:rsid w:val="00CE1825"/>
    <w:rsid w:val="00CE7038"/>
    <w:rsid w:val="00CE7F63"/>
    <w:rsid w:val="00CF1A40"/>
    <w:rsid w:val="00CF1BED"/>
    <w:rsid w:val="00CF1C8F"/>
    <w:rsid w:val="00CF5567"/>
    <w:rsid w:val="00CF76D1"/>
    <w:rsid w:val="00D00313"/>
    <w:rsid w:val="00D01893"/>
    <w:rsid w:val="00D03AB0"/>
    <w:rsid w:val="00D07D54"/>
    <w:rsid w:val="00D125C2"/>
    <w:rsid w:val="00D310C5"/>
    <w:rsid w:val="00D3402B"/>
    <w:rsid w:val="00D36816"/>
    <w:rsid w:val="00D45180"/>
    <w:rsid w:val="00D572CB"/>
    <w:rsid w:val="00D65D06"/>
    <w:rsid w:val="00D73606"/>
    <w:rsid w:val="00D82409"/>
    <w:rsid w:val="00D85B46"/>
    <w:rsid w:val="00D86535"/>
    <w:rsid w:val="00D9366E"/>
    <w:rsid w:val="00D9617C"/>
    <w:rsid w:val="00DA4629"/>
    <w:rsid w:val="00DB0B12"/>
    <w:rsid w:val="00DB2652"/>
    <w:rsid w:val="00DB6102"/>
    <w:rsid w:val="00DB6E43"/>
    <w:rsid w:val="00DC2448"/>
    <w:rsid w:val="00DC539E"/>
    <w:rsid w:val="00DC59A2"/>
    <w:rsid w:val="00DD1BF6"/>
    <w:rsid w:val="00DD2B0C"/>
    <w:rsid w:val="00DD7BDE"/>
    <w:rsid w:val="00DE120E"/>
    <w:rsid w:val="00DE31E7"/>
    <w:rsid w:val="00DE58D7"/>
    <w:rsid w:val="00DF25AC"/>
    <w:rsid w:val="00E013D2"/>
    <w:rsid w:val="00E24EBB"/>
    <w:rsid w:val="00E2700A"/>
    <w:rsid w:val="00E278F2"/>
    <w:rsid w:val="00E474EC"/>
    <w:rsid w:val="00E50065"/>
    <w:rsid w:val="00E5190C"/>
    <w:rsid w:val="00E60714"/>
    <w:rsid w:val="00E62817"/>
    <w:rsid w:val="00E706EC"/>
    <w:rsid w:val="00E74753"/>
    <w:rsid w:val="00E7631A"/>
    <w:rsid w:val="00EA0C9A"/>
    <w:rsid w:val="00EA15BC"/>
    <w:rsid w:val="00EA7289"/>
    <w:rsid w:val="00EA7BE1"/>
    <w:rsid w:val="00EB19BC"/>
    <w:rsid w:val="00EC178F"/>
    <w:rsid w:val="00EC4269"/>
    <w:rsid w:val="00ED3FE0"/>
    <w:rsid w:val="00EE0020"/>
    <w:rsid w:val="00EE4EDE"/>
    <w:rsid w:val="00EF041C"/>
    <w:rsid w:val="00EF5622"/>
    <w:rsid w:val="00EF6857"/>
    <w:rsid w:val="00F0078B"/>
    <w:rsid w:val="00F00C41"/>
    <w:rsid w:val="00F07299"/>
    <w:rsid w:val="00F11E38"/>
    <w:rsid w:val="00F178DB"/>
    <w:rsid w:val="00F2794D"/>
    <w:rsid w:val="00F308ED"/>
    <w:rsid w:val="00F31C2A"/>
    <w:rsid w:val="00F50AFE"/>
    <w:rsid w:val="00F547C7"/>
    <w:rsid w:val="00F67B5F"/>
    <w:rsid w:val="00F74C47"/>
    <w:rsid w:val="00F81B88"/>
    <w:rsid w:val="00F8281C"/>
    <w:rsid w:val="00F856E6"/>
    <w:rsid w:val="00F9222E"/>
    <w:rsid w:val="00F959F3"/>
    <w:rsid w:val="00F96600"/>
    <w:rsid w:val="00FA7B09"/>
    <w:rsid w:val="00FB65E2"/>
    <w:rsid w:val="00FC40DD"/>
    <w:rsid w:val="00FD203C"/>
    <w:rsid w:val="00FD7CAB"/>
    <w:rsid w:val="00FE1246"/>
    <w:rsid w:val="00FE4E0F"/>
    <w:rsid w:val="00FF34AD"/>
    <w:rsid w:val="00FF3B2E"/>
    <w:rsid w:val="00FF452E"/>
    <w:rsid w:val="00FF7A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w:semiHidden="0" w:unhideWhenUsed="0"/>
    <w:lsdException w:name="List 2" w:semiHidden="0" w:unhideWhenUsed="0"/>
    <w:lsdException w:name="List 3" w:semiHidden="0" w:unhideWhenUsed="0"/>
    <w:lsdException w:name="Title" w:semiHidden="0" w:unhideWhenUsed="0" w:qFormat="1"/>
    <w:lsdException w:name="List Continue 5" w:semiHidden="0" w:unhideWhenUsed="0"/>
    <w:lsdException w:name="Message Header" w:semiHidden="0" w:unhideWhenUsed="0"/>
    <w:lsdException w:name="Subtitle" w:semiHidden="0" w:unhideWhenUsed="0" w:qFormat="1"/>
    <w:lsdException w:name="Salutation"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C5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230C5F"/>
    <w:rPr>
      <w:rFonts w:ascii="Arial" w:hAnsi="Arial"/>
      <w:sz w:val="24"/>
    </w:rPr>
  </w:style>
  <w:style w:type="paragraph" w:styleId="BodyText2">
    <w:name w:val="Body Text 2"/>
    <w:basedOn w:val="Normal"/>
    <w:rsid w:val="00230C5F"/>
    <w:rPr>
      <w:b/>
    </w:rPr>
  </w:style>
  <w:style w:type="character" w:customStyle="1" w:styleId="BodyTextIn">
    <w:name w:val="Body Text In"/>
    <w:rsid w:val="00230C5F"/>
    <w:rPr>
      <w:rFonts w:ascii="Arial" w:hAnsi="Arial"/>
      <w:sz w:val="24"/>
    </w:rPr>
  </w:style>
  <w:style w:type="paragraph" w:styleId="BodyTextIndent3">
    <w:name w:val="Body Text Indent 3"/>
    <w:basedOn w:val="Normal"/>
    <w:rsid w:val="00230C5F"/>
    <w:pPr>
      <w:widowControl w:val="0"/>
      <w:tabs>
        <w:tab w:val="left" w:pos="-720"/>
        <w:tab w:val="left" w:pos="0"/>
        <w:tab w:val="left" w:pos="720"/>
        <w:tab w:val="left" w:pos="2160"/>
        <w:tab w:val="left" w:pos="3960"/>
        <w:tab w:val="left" w:pos="4950"/>
        <w:tab w:val="left" w:pos="5310"/>
        <w:tab w:val="left" w:pos="6210"/>
        <w:tab w:val="left" w:pos="6480"/>
        <w:tab w:val="left" w:pos="7200"/>
        <w:tab w:val="left" w:pos="7920"/>
        <w:tab w:val="left" w:pos="8640"/>
      </w:tabs>
      <w:ind w:left="2160" w:hanging="2160"/>
    </w:pPr>
    <w:rPr>
      <w:rFonts w:ascii="Times New Roman" w:hAnsi="Times New Roman"/>
      <w:snapToGrid w:val="0"/>
    </w:rPr>
  </w:style>
  <w:style w:type="paragraph" w:styleId="Header">
    <w:name w:val="header"/>
    <w:aliases w:val=" Char,Char"/>
    <w:basedOn w:val="Normal"/>
    <w:link w:val="HeaderChar"/>
    <w:uiPriority w:val="99"/>
    <w:rsid w:val="00230C5F"/>
    <w:pPr>
      <w:tabs>
        <w:tab w:val="center" w:pos="4320"/>
        <w:tab w:val="right" w:pos="8640"/>
      </w:tabs>
    </w:pPr>
  </w:style>
  <w:style w:type="paragraph" w:styleId="Footer">
    <w:name w:val="footer"/>
    <w:basedOn w:val="Normal"/>
    <w:rsid w:val="00230C5F"/>
    <w:pPr>
      <w:tabs>
        <w:tab w:val="center" w:pos="4320"/>
        <w:tab w:val="right" w:pos="8640"/>
      </w:tabs>
    </w:pPr>
  </w:style>
  <w:style w:type="paragraph" w:styleId="BodyText">
    <w:name w:val="Body Text"/>
    <w:basedOn w:val="Normal"/>
    <w:rsid w:val="00230C5F"/>
    <w:pPr>
      <w:widowControl w:val="0"/>
    </w:pPr>
  </w:style>
  <w:style w:type="paragraph" w:customStyle="1" w:styleId="HeaderBase">
    <w:name w:val="Header Base"/>
    <w:basedOn w:val="BodyText"/>
    <w:rsid w:val="00230C5F"/>
    <w:pPr>
      <w:keepLines/>
      <w:tabs>
        <w:tab w:val="center" w:pos="4320"/>
        <w:tab w:val="right" w:pos="8640"/>
      </w:tabs>
    </w:pPr>
  </w:style>
  <w:style w:type="paragraph" w:styleId="BalloonText">
    <w:name w:val="Balloon Text"/>
    <w:basedOn w:val="Normal"/>
    <w:link w:val="BalloonTextChar"/>
    <w:rsid w:val="00DD1BF6"/>
    <w:rPr>
      <w:rFonts w:ascii="Tahoma" w:hAnsi="Tahoma" w:cs="Tahoma"/>
      <w:sz w:val="16"/>
      <w:szCs w:val="16"/>
    </w:rPr>
  </w:style>
  <w:style w:type="character" w:customStyle="1" w:styleId="BalloonTextChar">
    <w:name w:val="Balloon Text Char"/>
    <w:link w:val="BalloonText"/>
    <w:rsid w:val="00DD1BF6"/>
    <w:rPr>
      <w:rFonts w:ascii="Tahoma" w:hAnsi="Tahoma" w:cs="Tahoma"/>
      <w:sz w:val="16"/>
      <w:szCs w:val="16"/>
    </w:rPr>
  </w:style>
  <w:style w:type="character" w:styleId="Hyperlink">
    <w:name w:val="Hyperlink"/>
    <w:rsid w:val="006D6435"/>
    <w:rPr>
      <w:color w:val="0000FF"/>
      <w:u w:val="single"/>
    </w:rPr>
  </w:style>
  <w:style w:type="character" w:customStyle="1" w:styleId="HeaderChar">
    <w:name w:val="Header Char"/>
    <w:aliases w:val=" Char Char,Char Char"/>
    <w:link w:val="Header"/>
    <w:uiPriority w:val="99"/>
    <w:rsid w:val="006D6435"/>
    <w:rPr>
      <w:rFonts w:ascii="Arial" w:hAnsi="Arial"/>
      <w:sz w:val="24"/>
    </w:rPr>
  </w:style>
  <w:style w:type="character" w:customStyle="1" w:styleId="UnresolvedMention1">
    <w:name w:val="Unresolved Mention1"/>
    <w:basedOn w:val="DefaultParagraphFont"/>
    <w:uiPriority w:val="99"/>
    <w:semiHidden/>
    <w:unhideWhenUsed/>
    <w:rsid w:val="00B107D2"/>
    <w:rPr>
      <w:color w:val="808080"/>
      <w:shd w:val="clear" w:color="auto" w:fill="E6E6E6"/>
    </w:rPr>
  </w:style>
  <w:style w:type="paragraph" w:styleId="ListParagraph">
    <w:name w:val="List Paragraph"/>
    <w:basedOn w:val="Normal"/>
    <w:uiPriority w:val="34"/>
    <w:qFormat/>
    <w:rsid w:val="00B87483"/>
    <w:pPr>
      <w:ind w:left="720"/>
      <w:contextualSpacing/>
    </w:pPr>
  </w:style>
  <w:style w:type="character" w:styleId="FollowedHyperlink">
    <w:name w:val="FollowedHyperlink"/>
    <w:basedOn w:val="DefaultParagraphFont"/>
    <w:semiHidden/>
    <w:unhideWhenUsed/>
    <w:rsid w:val="00B825D7"/>
    <w:rPr>
      <w:color w:val="800080" w:themeColor="followedHyperlink"/>
      <w:u w:val="single"/>
    </w:rPr>
  </w:style>
  <w:style w:type="character" w:styleId="CommentReference">
    <w:name w:val="annotation reference"/>
    <w:basedOn w:val="DefaultParagraphFont"/>
    <w:semiHidden/>
    <w:unhideWhenUsed/>
    <w:rsid w:val="00991ED6"/>
    <w:rPr>
      <w:sz w:val="16"/>
      <w:szCs w:val="16"/>
    </w:rPr>
  </w:style>
  <w:style w:type="paragraph" w:styleId="CommentText">
    <w:name w:val="annotation text"/>
    <w:basedOn w:val="Normal"/>
    <w:link w:val="CommentTextChar"/>
    <w:semiHidden/>
    <w:unhideWhenUsed/>
    <w:rsid w:val="00991ED6"/>
    <w:rPr>
      <w:sz w:val="20"/>
    </w:rPr>
  </w:style>
  <w:style w:type="character" w:customStyle="1" w:styleId="CommentTextChar">
    <w:name w:val="Comment Text Char"/>
    <w:basedOn w:val="DefaultParagraphFont"/>
    <w:link w:val="CommentText"/>
    <w:semiHidden/>
    <w:rsid w:val="00991ED6"/>
    <w:rPr>
      <w:rFonts w:ascii="Arial" w:hAnsi="Arial"/>
    </w:rPr>
  </w:style>
  <w:style w:type="paragraph" w:styleId="CommentSubject">
    <w:name w:val="annotation subject"/>
    <w:basedOn w:val="CommentText"/>
    <w:next w:val="CommentText"/>
    <w:link w:val="CommentSubjectChar"/>
    <w:semiHidden/>
    <w:unhideWhenUsed/>
    <w:rsid w:val="00991ED6"/>
    <w:rPr>
      <w:b/>
      <w:bCs/>
    </w:rPr>
  </w:style>
  <w:style w:type="character" w:customStyle="1" w:styleId="CommentSubjectChar">
    <w:name w:val="Comment Subject Char"/>
    <w:basedOn w:val="CommentTextChar"/>
    <w:link w:val="CommentSubject"/>
    <w:semiHidden/>
    <w:rsid w:val="00991ED6"/>
    <w:rPr>
      <w:rFonts w:ascii="Arial" w:hAnsi="Arial"/>
      <w:b/>
      <w:bCs/>
    </w:rPr>
  </w:style>
  <w:style w:type="paragraph" w:styleId="NormalWeb">
    <w:name w:val="Normal (Web)"/>
    <w:basedOn w:val="Normal"/>
    <w:uiPriority w:val="99"/>
    <w:semiHidden/>
    <w:unhideWhenUsed/>
    <w:rsid w:val="00A152D0"/>
    <w:pPr>
      <w:spacing w:before="100" w:beforeAutospacing="1" w:after="100" w:afterAutospacing="1"/>
    </w:pPr>
    <w:rPr>
      <w:rFonts w:ascii="Times New Roman" w:hAnsi="Times New Roman"/>
      <w:szCs w:val="24"/>
    </w:rPr>
  </w:style>
  <w:style w:type="character" w:styleId="Strong">
    <w:name w:val="Strong"/>
    <w:basedOn w:val="DefaultParagraphFont"/>
    <w:uiPriority w:val="22"/>
    <w:qFormat/>
    <w:rsid w:val="00A152D0"/>
    <w:rPr>
      <w:b/>
      <w:bCs/>
    </w:rPr>
  </w:style>
  <w:style w:type="character" w:customStyle="1" w:styleId="UnresolvedMention2">
    <w:name w:val="Unresolved Mention2"/>
    <w:basedOn w:val="DefaultParagraphFont"/>
    <w:uiPriority w:val="99"/>
    <w:semiHidden/>
    <w:unhideWhenUsed/>
    <w:rsid w:val="002577D0"/>
    <w:rPr>
      <w:color w:val="808080"/>
      <w:shd w:val="clear" w:color="auto" w:fill="E6E6E6"/>
    </w:rPr>
  </w:style>
  <w:style w:type="character" w:customStyle="1" w:styleId="UnresolvedMention">
    <w:name w:val="Unresolved Mention"/>
    <w:basedOn w:val="DefaultParagraphFont"/>
    <w:uiPriority w:val="99"/>
    <w:semiHidden/>
    <w:unhideWhenUsed/>
    <w:rsid w:val="00594A8C"/>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126944766">
      <w:bodyDiv w:val="1"/>
      <w:marLeft w:val="0"/>
      <w:marRight w:val="0"/>
      <w:marTop w:val="0"/>
      <w:marBottom w:val="0"/>
      <w:divBdr>
        <w:top w:val="none" w:sz="0" w:space="0" w:color="auto"/>
        <w:left w:val="none" w:sz="0" w:space="0" w:color="auto"/>
        <w:bottom w:val="none" w:sz="0" w:space="0" w:color="auto"/>
        <w:right w:val="none" w:sz="0" w:space="0" w:color="auto"/>
      </w:divBdr>
    </w:div>
    <w:div w:id="503597525">
      <w:bodyDiv w:val="1"/>
      <w:marLeft w:val="0"/>
      <w:marRight w:val="0"/>
      <w:marTop w:val="0"/>
      <w:marBottom w:val="0"/>
      <w:divBdr>
        <w:top w:val="none" w:sz="0" w:space="0" w:color="auto"/>
        <w:left w:val="none" w:sz="0" w:space="0" w:color="auto"/>
        <w:bottom w:val="none" w:sz="0" w:space="0" w:color="auto"/>
        <w:right w:val="none" w:sz="0" w:space="0" w:color="auto"/>
      </w:divBdr>
    </w:div>
    <w:div w:id="100489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witter.com/alfredsanzarir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pages/Alfred-Sanzari-Enterprises/11689146503741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mily@cary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ryl.com/alfred-sanzari-enterprises/" TargetMode="External"/><Relationship Id="rId5" Type="http://schemas.openxmlformats.org/officeDocument/2006/relationships/webSettings" Target="webSettings.xml"/><Relationship Id="rId15" Type="http://schemas.openxmlformats.org/officeDocument/2006/relationships/hyperlink" Target="mailto:rebecca@caryl.com" TargetMode="External"/><Relationship Id="rId10" Type="http://schemas.openxmlformats.org/officeDocument/2006/relationships/hyperlink" Target="http://www.sanzari.com" TargetMode="External"/><Relationship Id="rId4" Type="http://schemas.openxmlformats.org/officeDocument/2006/relationships/settings" Target="settings.xml"/><Relationship Id="rId9" Type="http://schemas.openxmlformats.org/officeDocument/2006/relationships/hyperlink" Target="http://www.sanzari.com/" TargetMode="External"/><Relationship Id="rId14" Type="http://schemas.openxmlformats.org/officeDocument/2006/relationships/hyperlink" Target="https://www.instagram.com/alfredsanzarienterpri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ndy%20Crisafulli\Local%20Settings\Temporary%20Internet%20Files\OLK8\CC%20Draf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1C6DD7E-FC02-41B3-B127-D83D43DB30D4}">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BCBEC4-44C3-4AA7-B0F6-99B9A6C0C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 Draft</Template>
  <TotalTime>11</TotalTime>
  <Pages>2</Pages>
  <Words>612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Caryl Communications Inc</vt:lpstr>
    </vt:vector>
  </TitlesOfParts>
  <Company>Microsoft</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Caryl Communications Inc</dc:title>
  <dc:creator>Sandy Crisafulli</dc:creator>
  <cp:lastModifiedBy>defaultuser</cp:lastModifiedBy>
  <cp:revision>6</cp:revision>
  <cp:lastPrinted>2018-09-24T15:07:00Z</cp:lastPrinted>
  <dcterms:created xsi:type="dcterms:W3CDTF">2018-08-24T18:16:00Z</dcterms:created>
  <dcterms:modified xsi:type="dcterms:W3CDTF">2018-09-24T16:40:00Z</dcterms:modified>
</cp:coreProperties>
</file>