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472DEB" w14:textId="6AA297E2" w:rsidR="00916067" w:rsidRDefault="39B711C1" w:rsidP="005C63AD">
      <w:pPr>
        <w:spacing w:after="0"/>
        <w:rPr>
          <w:rFonts w:ascii="Arial" w:hAnsi="Arial" w:cs="Arial"/>
          <w:sz w:val="24"/>
          <w:szCs w:val="24"/>
        </w:rPr>
      </w:pPr>
      <w:r>
        <w:rPr>
          <w:noProof/>
        </w:rPr>
        <w:drawing>
          <wp:inline distT="0" distB="0" distL="0" distR="0" wp14:anchorId="3CDA83AC" wp14:editId="71F08F37">
            <wp:extent cx="2074097" cy="507414"/>
            <wp:effectExtent l="0" t="0" r="0" b="0"/>
            <wp:docPr id="726354102" name="Picture 726354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6354102"/>
                    <pic:cNvPicPr/>
                  </pic:nvPicPr>
                  <pic:blipFill>
                    <a:blip r:embed="rId8">
                      <a:extLst>
                        <a:ext uri="{28A0092B-C50C-407E-A947-70E740481C1C}">
                          <a14:useLocalDpi xmlns:a14="http://schemas.microsoft.com/office/drawing/2010/main" val="0"/>
                        </a:ext>
                      </a:extLst>
                    </a:blip>
                    <a:stretch>
                      <a:fillRect/>
                    </a:stretch>
                  </pic:blipFill>
                  <pic:spPr>
                    <a:xfrm>
                      <a:off x="0" y="0"/>
                      <a:ext cx="2074097" cy="507414"/>
                    </a:xfrm>
                    <a:prstGeom prst="rect">
                      <a:avLst/>
                    </a:prstGeom>
                  </pic:spPr>
                </pic:pic>
              </a:graphicData>
            </a:graphic>
          </wp:inline>
        </w:drawing>
      </w:r>
    </w:p>
    <w:p w14:paraId="26D82F5F" w14:textId="77777777" w:rsidR="008B6AAC" w:rsidRDefault="008B6AAC" w:rsidP="00314FE3">
      <w:pPr>
        <w:spacing w:after="0"/>
        <w:rPr>
          <w:rFonts w:ascii="Arial" w:hAnsi="Arial" w:cs="Arial"/>
          <w:b/>
          <w:bCs/>
          <w:i/>
          <w:iCs/>
          <w:sz w:val="24"/>
          <w:szCs w:val="24"/>
        </w:rPr>
      </w:pPr>
    </w:p>
    <w:p w14:paraId="332221FA" w14:textId="5A7DCAC1" w:rsidR="008912EB" w:rsidRDefault="008912EB" w:rsidP="00314FE3">
      <w:pPr>
        <w:spacing w:after="0"/>
        <w:rPr>
          <w:rFonts w:ascii="Arial" w:hAnsi="Arial" w:cs="Arial"/>
          <w:b/>
          <w:bCs/>
          <w:i/>
          <w:iCs/>
          <w:sz w:val="24"/>
          <w:szCs w:val="24"/>
        </w:rPr>
      </w:pPr>
      <w:r>
        <w:rPr>
          <w:rFonts w:ascii="Arial" w:hAnsi="Arial" w:cs="Arial"/>
          <w:b/>
          <w:bCs/>
          <w:i/>
          <w:iCs/>
          <w:sz w:val="24"/>
          <w:szCs w:val="24"/>
        </w:rPr>
        <w:t>CALENDAR LISTING</w:t>
      </w:r>
    </w:p>
    <w:p w14:paraId="6C3C7524" w14:textId="77777777" w:rsidR="008912EB" w:rsidRDefault="008912EB" w:rsidP="00314FE3">
      <w:pPr>
        <w:spacing w:after="0"/>
        <w:rPr>
          <w:rFonts w:ascii="Arial" w:hAnsi="Arial" w:cs="Arial"/>
          <w:b/>
          <w:bCs/>
          <w:i/>
          <w:iCs/>
          <w:sz w:val="24"/>
          <w:szCs w:val="24"/>
        </w:rPr>
      </w:pPr>
    </w:p>
    <w:p w14:paraId="6BD89137" w14:textId="5A790B1A" w:rsidR="008912EB" w:rsidRDefault="008912EB" w:rsidP="00604D04">
      <w:pPr>
        <w:spacing w:after="0" w:line="240" w:lineRule="auto"/>
        <w:rPr>
          <w:rFonts w:ascii="Arial" w:hAnsi="Arial" w:cs="Arial"/>
          <w:b/>
          <w:bCs/>
          <w:sz w:val="24"/>
          <w:szCs w:val="24"/>
        </w:rPr>
      </w:pPr>
      <w:r>
        <w:rPr>
          <w:rFonts w:ascii="Arial" w:hAnsi="Arial" w:cs="Arial"/>
          <w:b/>
          <w:bCs/>
          <w:sz w:val="24"/>
          <w:szCs w:val="24"/>
        </w:rPr>
        <w:t>Temple Sharey Tefilo-Israel in South Orange Offers “Home for the Holy Days” Virtual Services to Wider Community</w:t>
      </w:r>
    </w:p>
    <w:p w14:paraId="2CE41809" w14:textId="6A3A3854" w:rsidR="00AA373E" w:rsidRDefault="008912EB" w:rsidP="00604D04">
      <w:pPr>
        <w:spacing w:after="0" w:line="240" w:lineRule="auto"/>
        <w:rPr>
          <w:rFonts w:ascii="Arial" w:hAnsi="Arial" w:cs="Arial"/>
          <w:i/>
          <w:iCs/>
          <w:sz w:val="24"/>
          <w:szCs w:val="24"/>
        </w:rPr>
      </w:pPr>
      <w:r>
        <w:rPr>
          <w:rFonts w:ascii="Arial" w:hAnsi="Arial" w:cs="Arial"/>
          <w:b/>
          <w:bCs/>
          <w:i/>
          <w:iCs/>
          <w:sz w:val="24"/>
          <w:szCs w:val="24"/>
        </w:rPr>
        <w:t xml:space="preserve">Non-Members are Invited to Attend </w:t>
      </w:r>
      <w:r w:rsidRPr="008912EB">
        <w:rPr>
          <w:rFonts w:ascii="Arial" w:hAnsi="Arial" w:cs="Arial"/>
          <w:b/>
          <w:bCs/>
          <w:i/>
          <w:iCs/>
          <w:sz w:val="24"/>
          <w:szCs w:val="24"/>
        </w:rPr>
        <w:t>Reform Synagogue</w:t>
      </w:r>
      <w:r>
        <w:rPr>
          <w:rFonts w:ascii="Arial" w:hAnsi="Arial" w:cs="Arial"/>
          <w:b/>
          <w:bCs/>
          <w:i/>
          <w:iCs/>
          <w:sz w:val="24"/>
          <w:szCs w:val="24"/>
        </w:rPr>
        <w:t>’s</w:t>
      </w:r>
      <w:r w:rsidRPr="008912EB">
        <w:rPr>
          <w:rFonts w:ascii="Arial" w:hAnsi="Arial" w:cs="Arial"/>
          <w:b/>
          <w:bCs/>
          <w:i/>
          <w:iCs/>
          <w:sz w:val="24"/>
          <w:szCs w:val="24"/>
        </w:rPr>
        <w:t xml:space="preserve"> Rosh Hashanah and Yom Kippur Services</w:t>
      </w:r>
      <w:r w:rsidR="00604D04">
        <w:rPr>
          <w:rFonts w:ascii="Arial" w:hAnsi="Arial" w:cs="Arial"/>
          <w:b/>
          <w:bCs/>
          <w:i/>
          <w:iCs/>
          <w:sz w:val="24"/>
          <w:szCs w:val="24"/>
        </w:rPr>
        <w:t>; Selichot Program will Feature Award-Winning Author</w:t>
      </w:r>
      <w:r w:rsidRPr="008912EB">
        <w:rPr>
          <w:rFonts w:ascii="Arial" w:hAnsi="Arial" w:cs="Arial"/>
          <w:b/>
          <w:bCs/>
          <w:i/>
          <w:iCs/>
          <w:sz w:val="24"/>
          <w:szCs w:val="24"/>
        </w:rPr>
        <w:t xml:space="preserve"> </w:t>
      </w:r>
    </w:p>
    <w:p w14:paraId="3AE3FF4D" w14:textId="57C5FF05" w:rsidR="008912EB" w:rsidRDefault="008912EB" w:rsidP="00604D04">
      <w:pPr>
        <w:spacing w:after="0" w:line="240" w:lineRule="auto"/>
        <w:rPr>
          <w:rFonts w:ascii="Arial" w:hAnsi="Arial" w:cs="Arial"/>
          <w:i/>
          <w:iCs/>
          <w:sz w:val="24"/>
          <w:szCs w:val="24"/>
        </w:rPr>
      </w:pPr>
    </w:p>
    <w:p w14:paraId="5E6E5E82" w14:textId="1903C269" w:rsidR="008912EB" w:rsidRPr="008912EB" w:rsidRDefault="008912EB" w:rsidP="00604D04">
      <w:pPr>
        <w:spacing w:after="0" w:line="240" w:lineRule="auto"/>
        <w:rPr>
          <w:rFonts w:ascii="Arial" w:hAnsi="Arial" w:cs="Arial"/>
          <w:sz w:val="24"/>
          <w:szCs w:val="24"/>
        </w:rPr>
      </w:pPr>
      <w:r>
        <w:rPr>
          <w:rFonts w:ascii="Arial" w:hAnsi="Arial" w:cs="Arial"/>
          <w:sz w:val="24"/>
          <w:szCs w:val="24"/>
        </w:rPr>
        <w:t xml:space="preserve">SOUTH ORANGE, N.J., August </w:t>
      </w:r>
      <w:r w:rsidR="00FE44F1">
        <w:rPr>
          <w:rFonts w:ascii="Arial" w:hAnsi="Arial" w:cs="Arial"/>
          <w:sz w:val="24"/>
          <w:szCs w:val="24"/>
        </w:rPr>
        <w:t>31</w:t>
      </w:r>
      <w:r>
        <w:rPr>
          <w:rFonts w:ascii="Arial" w:hAnsi="Arial" w:cs="Arial"/>
          <w:sz w:val="24"/>
          <w:szCs w:val="24"/>
        </w:rPr>
        <w:t xml:space="preserve">, 2020 – </w:t>
      </w:r>
      <w:hyperlink r:id="rId9">
        <w:r w:rsidR="0F74BE26" w:rsidRPr="1AC63E43">
          <w:rPr>
            <w:rStyle w:val="Hyperlink"/>
            <w:rFonts w:ascii="Arial" w:hAnsi="Arial" w:cs="Arial"/>
            <w:sz w:val="24"/>
            <w:szCs w:val="24"/>
          </w:rPr>
          <w:t>Temple Sharey Tefilo-Israel</w:t>
        </w:r>
      </w:hyperlink>
      <w:r w:rsidRPr="7F5C75B9">
        <w:rPr>
          <w:rFonts w:ascii="Arial" w:hAnsi="Arial" w:cs="Arial"/>
          <w:sz w:val="24"/>
          <w:szCs w:val="24"/>
        </w:rPr>
        <w:t xml:space="preserve"> (TSTI</w:t>
      </w:r>
      <w:r>
        <w:rPr>
          <w:rFonts w:ascii="Arial" w:hAnsi="Arial" w:cs="Arial"/>
          <w:sz w:val="24"/>
          <w:szCs w:val="24"/>
        </w:rPr>
        <w:t>), the Reform synagogue in South Orange, is opening all of its High Holy Days services to non-members this year, with a full “Home for the Holy Days”</w:t>
      </w:r>
      <w:r w:rsidR="00604D04">
        <w:rPr>
          <w:rFonts w:ascii="Arial" w:hAnsi="Arial" w:cs="Arial"/>
          <w:sz w:val="24"/>
          <w:szCs w:val="24"/>
        </w:rPr>
        <w:t xml:space="preserve"> worship schedule,</w:t>
      </w:r>
      <w:r>
        <w:rPr>
          <w:rFonts w:ascii="Arial" w:hAnsi="Arial" w:cs="Arial"/>
          <w:sz w:val="24"/>
          <w:szCs w:val="24"/>
        </w:rPr>
        <w:t xml:space="preserve"> </w:t>
      </w:r>
      <w:r w:rsidRPr="008912EB">
        <w:rPr>
          <w:rFonts w:ascii="Arial" w:hAnsi="Arial" w:cs="Arial"/>
          <w:sz w:val="24"/>
          <w:szCs w:val="24"/>
        </w:rPr>
        <w:t>delivered online</w:t>
      </w:r>
      <w:r w:rsidRPr="36EF8142">
        <w:rPr>
          <w:rFonts w:ascii="Arial" w:hAnsi="Arial" w:cs="Arial"/>
          <w:sz w:val="24"/>
          <w:szCs w:val="24"/>
        </w:rPr>
        <w:t>.</w:t>
      </w:r>
      <w:r w:rsidRPr="008912EB">
        <w:rPr>
          <w:rFonts w:ascii="Arial" w:hAnsi="Arial" w:cs="Arial"/>
          <w:sz w:val="24"/>
          <w:szCs w:val="24"/>
        </w:rPr>
        <w:t xml:space="preserve"> Both members and non-members must pre-register in order to get the links to requested services; the registration page is on TSTI’s website at </w:t>
      </w:r>
      <w:hyperlink r:id="rId10">
        <w:r w:rsidR="0F74BE26" w:rsidRPr="7F5C75B9">
          <w:rPr>
            <w:rStyle w:val="Hyperlink"/>
            <w:rFonts w:ascii="Arial" w:eastAsia="Times New Roman" w:hAnsi="Arial" w:cs="Arial"/>
            <w:sz w:val="24"/>
            <w:szCs w:val="24"/>
          </w:rPr>
          <w:t>http://bit.ly/TSTIHHD</w:t>
        </w:r>
      </w:hyperlink>
      <w:r w:rsidR="0F74BE26" w:rsidRPr="7F5C75B9">
        <w:rPr>
          <w:rFonts w:ascii="Arial" w:eastAsia="Times New Roman" w:hAnsi="Arial" w:cs="Arial"/>
          <w:color w:val="000000" w:themeColor="text1"/>
          <w:sz w:val="24"/>
          <w:szCs w:val="24"/>
        </w:rPr>
        <w:t xml:space="preserve">. </w:t>
      </w:r>
    </w:p>
    <w:p w14:paraId="7F46B0E1" w14:textId="77777777" w:rsidR="008912EB" w:rsidRDefault="008912EB" w:rsidP="00604D04">
      <w:pPr>
        <w:spacing w:after="0" w:line="240" w:lineRule="auto"/>
        <w:rPr>
          <w:rFonts w:ascii="Arial" w:hAnsi="Arial" w:cs="Arial"/>
          <w:sz w:val="24"/>
          <w:szCs w:val="24"/>
        </w:rPr>
      </w:pPr>
    </w:p>
    <w:p w14:paraId="06661023" w14:textId="07299176" w:rsidR="008912EB" w:rsidRDefault="008912EB" w:rsidP="00604D04">
      <w:pPr>
        <w:spacing w:after="0" w:line="240" w:lineRule="auto"/>
        <w:rPr>
          <w:rFonts w:ascii="Arial" w:hAnsi="Arial" w:cs="Arial"/>
          <w:sz w:val="24"/>
          <w:szCs w:val="24"/>
        </w:rPr>
      </w:pPr>
      <w:r w:rsidRPr="008912EB">
        <w:rPr>
          <w:rFonts w:ascii="Arial" w:hAnsi="Arial" w:cs="Arial"/>
          <w:sz w:val="24"/>
          <w:szCs w:val="24"/>
        </w:rPr>
        <w:t xml:space="preserve">Rosh Hashanah observances will be held on Friday evening, September 18 and Saturday, September 19; Yom Kippur will be observed from Kol Nidre on Sunday evening, September 27 through Ne’ilah and Yizkor on Monday, September 28. Included in the schedule are the temple’s popular family services on the afternoons of Rosh Hashanah and Yom Kippur. </w:t>
      </w:r>
    </w:p>
    <w:p w14:paraId="60BDFF15" w14:textId="77777777" w:rsidR="00604D04" w:rsidRDefault="00604D04" w:rsidP="00604D04">
      <w:pPr>
        <w:spacing w:after="0" w:line="240" w:lineRule="auto"/>
        <w:rPr>
          <w:rFonts w:ascii="Arial" w:hAnsi="Arial" w:cs="Arial"/>
          <w:sz w:val="24"/>
          <w:szCs w:val="24"/>
        </w:rPr>
      </w:pPr>
    </w:p>
    <w:p w14:paraId="56104B5F" w14:textId="70CF83F7" w:rsidR="00381C49" w:rsidRPr="00604D04" w:rsidRDefault="008912EB" w:rsidP="00604D04">
      <w:pPr>
        <w:pStyle w:val="NormalWeb"/>
        <w:spacing w:before="0" w:beforeAutospacing="0" w:after="0" w:afterAutospacing="0"/>
        <w:rPr>
          <w:rFonts w:ascii="Arial" w:hAnsi="Arial" w:cs="Arial"/>
        </w:rPr>
      </w:pPr>
      <w:r w:rsidRPr="00604D04">
        <w:rPr>
          <w:rFonts w:ascii="Arial" w:hAnsi="Arial" w:cs="Arial"/>
        </w:rPr>
        <w:t xml:space="preserve">In preparation for the High Holy Days, there will be a Selichot program </w:t>
      </w:r>
      <w:r w:rsidR="00381C49" w:rsidRPr="00604D04">
        <w:rPr>
          <w:rFonts w:ascii="Arial" w:hAnsi="Arial" w:cs="Arial"/>
        </w:rPr>
        <w:t>on Saturday, September 12 at 7:30 p.m</w:t>
      </w:r>
      <w:r w:rsidR="00604D04" w:rsidRPr="00604D04">
        <w:rPr>
          <w:rFonts w:ascii="Arial" w:hAnsi="Arial" w:cs="Arial"/>
        </w:rPr>
        <w:t>, via Zoom, with award-winning author, Marra B. Gad. Her book, “The Color of Love: A Story of a Mixed-Race Jewish Girl</w:t>
      </w:r>
      <w:r w:rsidR="00604D04" w:rsidRPr="00604D04">
        <w:rPr>
          <w:rStyle w:val="Emphasis"/>
          <w:rFonts w:ascii="Arial" w:hAnsi="Arial" w:cs="Arial"/>
        </w:rPr>
        <w:t>,</w:t>
      </w:r>
      <w:r w:rsidR="00604D04" w:rsidRPr="00604D04">
        <w:rPr>
          <w:rStyle w:val="Emphasis"/>
          <w:rFonts w:ascii="Arial" w:hAnsi="Arial" w:cs="Arial"/>
          <w:i w:val="0"/>
          <w:iCs w:val="0"/>
        </w:rPr>
        <w:t>”</w:t>
      </w:r>
      <w:r w:rsidR="00604D04" w:rsidRPr="00604D04">
        <w:rPr>
          <w:rFonts w:ascii="Arial" w:hAnsi="Arial" w:cs="Arial"/>
        </w:rPr>
        <w:t xml:space="preserve"> has been described as “a story of our moment, ripe with themes of identity, racism, family politics, and more.” The evening is co-sponsored by Temple B’nai Abraham in Livingston. The book can be purchased directly though the publisher at </w:t>
      </w:r>
      <w:hyperlink r:id="rId11" w:history="1">
        <w:r w:rsidR="00604D04" w:rsidRPr="00604D04">
          <w:rPr>
            <w:rStyle w:val="Hyperlink"/>
            <w:rFonts w:ascii="Arial" w:hAnsi="Arial" w:cs="Arial"/>
          </w:rPr>
          <w:t>https://www.agatepublishing.com/titles/the-color-of-love</w:t>
        </w:r>
      </w:hyperlink>
      <w:r w:rsidR="00381C49" w:rsidRPr="00604D04">
        <w:rPr>
          <w:rFonts w:ascii="Arial" w:hAnsi="Arial" w:cs="Arial"/>
        </w:rPr>
        <w:t xml:space="preserve">. </w:t>
      </w:r>
    </w:p>
    <w:p w14:paraId="46BB358F" w14:textId="77777777" w:rsidR="008912EB" w:rsidRPr="00604D04" w:rsidRDefault="008912EB" w:rsidP="00604D04">
      <w:pPr>
        <w:spacing w:after="0" w:line="240" w:lineRule="auto"/>
        <w:rPr>
          <w:rFonts w:ascii="Arial" w:hAnsi="Arial" w:cs="Arial"/>
          <w:sz w:val="24"/>
          <w:szCs w:val="24"/>
        </w:rPr>
      </w:pPr>
    </w:p>
    <w:p w14:paraId="226F59E8" w14:textId="2217C10D" w:rsidR="008912EB" w:rsidRPr="00604D04" w:rsidRDefault="008912EB" w:rsidP="00604D04">
      <w:pPr>
        <w:spacing w:after="0" w:line="240" w:lineRule="auto"/>
        <w:rPr>
          <w:rFonts w:ascii="Arial" w:eastAsia="Times New Roman" w:hAnsi="Arial" w:cs="Arial"/>
          <w:color w:val="000000"/>
          <w:sz w:val="24"/>
          <w:szCs w:val="24"/>
        </w:rPr>
      </w:pPr>
      <w:r w:rsidRPr="00604D04">
        <w:rPr>
          <w:rFonts w:ascii="Arial" w:eastAsia="Times New Roman" w:hAnsi="Arial" w:cs="Arial"/>
          <w:color w:val="000000"/>
          <w:sz w:val="24"/>
          <w:szCs w:val="24"/>
        </w:rPr>
        <w:t xml:space="preserve">Located at 432 Scotland Road, </w:t>
      </w:r>
      <w:r w:rsidR="00C75275">
        <w:rPr>
          <w:rFonts w:ascii="Arial" w:eastAsia="Times New Roman" w:hAnsi="Arial" w:cs="Arial"/>
          <w:color w:val="000000"/>
          <w:sz w:val="24"/>
          <w:szCs w:val="24"/>
        </w:rPr>
        <w:t>TSTI is a</w:t>
      </w:r>
      <w:r w:rsidRPr="00604D04">
        <w:rPr>
          <w:rFonts w:ascii="Arial" w:eastAsia="Times New Roman" w:hAnsi="Arial" w:cs="Arial"/>
          <w:color w:val="000000"/>
          <w:sz w:val="24"/>
          <w:szCs w:val="24"/>
        </w:rPr>
        <w:t xml:space="preserve"> vibrant, inclusive congregation</w:t>
      </w:r>
      <w:r w:rsidR="00C75275">
        <w:rPr>
          <w:rFonts w:ascii="Arial" w:eastAsia="Times New Roman" w:hAnsi="Arial" w:cs="Arial"/>
          <w:color w:val="000000"/>
          <w:sz w:val="24"/>
          <w:szCs w:val="24"/>
        </w:rPr>
        <w:t xml:space="preserve"> that</w:t>
      </w:r>
      <w:r w:rsidRPr="00604D04">
        <w:rPr>
          <w:rFonts w:ascii="Arial" w:eastAsia="Times New Roman" w:hAnsi="Arial" w:cs="Arial"/>
          <w:color w:val="000000"/>
          <w:sz w:val="24"/>
          <w:szCs w:val="24"/>
        </w:rPr>
        <w:t xml:space="preserve"> welcomes Jews by birth or by choice, interfaith, traditional and non-traditional families, and children of all abilities. </w:t>
      </w:r>
      <w:r w:rsidR="00C75275">
        <w:rPr>
          <w:rFonts w:ascii="Arial" w:eastAsia="Times New Roman" w:hAnsi="Arial" w:cs="Arial"/>
          <w:color w:val="000000"/>
          <w:sz w:val="24"/>
          <w:szCs w:val="24"/>
        </w:rPr>
        <w:t>Its</w:t>
      </w:r>
      <w:r w:rsidRPr="00604D04">
        <w:rPr>
          <w:rFonts w:ascii="Arial" w:eastAsia="Times New Roman" w:hAnsi="Arial" w:cs="Arial"/>
          <w:color w:val="000000"/>
          <w:sz w:val="24"/>
          <w:szCs w:val="24"/>
        </w:rPr>
        <w:t xml:space="preserve"> members live in Maplewood, South Orange, West Orange, Short Hills, Millburn, Livingston and surrounding areas. For more information, please visit </w:t>
      </w:r>
      <w:hyperlink r:id="rId12" w:tgtFrame="_blank" w:history="1">
        <w:r w:rsidRPr="00604D04">
          <w:rPr>
            <w:rFonts w:ascii="Arial" w:eastAsia="Times New Roman" w:hAnsi="Arial" w:cs="Arial"/>
            <w:color w:val="800080"/>
            <w:sz w:val="24"/>
            <w:szCs w:val="24"/>
            <w:u w:val="single"/>
          </w:rPr>
          <w:t>www.tsti.org</w:t>
        </w:r>
      </w:hyperlink>
      <w:r w:rsidRPr="00604D04">
        <w:rPr>
          <w:rFonts w:ascii="Arial" w:eastAsia="Times New Roman" w:hAnsi="Arial" w:cs="Arial"/>
          <w:color w:val="0000FF"/>
          <w:sz w:val="24"/>
          <w:szCs w:val="24"/>
        </w:rPr>
        <w:t>.</w:t>
      </w:r>
    </w:p>
    <w:p w14:paraId="03CF90E7" w14:textId="75157DBC" w:rsidR="0016797B" w:rsidRPr="0016797B" w:rsidRDefault="00604D04" w:rsidP="0016797B">
      <w:pPr>
        <w:jc w:val="center"/>
        <w:rPr>
          <w:sz w:val="24"/>
          <w:szCs w:val="24"/>
        </w:rPr>
      </w:pPr>
      <w:r>
        <w:rPr>
          <w:sz w:val="24"/>
          <w:szCs w:val="24"/>
        </w:rPr>
        <w:t>###</w:t>
      </w:r>
    </w:p>
    <w:p w14:paraId="76B96EA1" w14:textId="77777777" w:rsidR="00916067" w:rsidRDefault="00916067" w:rsidP="00A71708">
      <w:pPr>
        <w:spacing w:after="0" w:line="240" w:lineRule="auto"/>
        <w:rPr>
          <w:rFonts w:ascii="Arial" w:eastAsia="Arial" w:hAnsi="Arial" w:cs="Arial"/>
          <w:sz w:val="24"/>
          <w:szCs w:val="24"/>
        </w:rPr>
      </w:pPr>
      <w:hyperlink r:id="rId13">
        <w:r w:rsidRPr="11E18379">
          <w:rPr>
            <w:rStyle w:val="Hyperlink"/>
            <w:rFonts w:ascii="Arial" w:eastAsia="Arial" w:hAnsi="Arial" w:cs="Arial"/>
            <w:sz w:val="24"/>
            <w:szCs w:val="24"/>
          </w:rPr>
          <w:t>About Temple Sharey Tefilo-Israel</w:t>
        </w:r>
      </w:hyperlink>
    </w:p>
    <w:p w14:paraId="42D603A9" w14:textId="77777777" w:rsidR="00916067" w:rsidRDefault="00916067" w:rsidP="00A71708">
      <w:pPr>
        <w:spacing w:after="0" w:line="240" w:lineRule="auto"/>
        <w:rPr>
          <w:rFonts w:ascii="Arial" w:eastAsia="Arial" w:hAnsi="Arial" w:cs="Arial"/>
          <w:sz w:val="24"/>
          <w:szCs w:val="24"/>
        </w:rPr>
      </w:pPr>
      <w:r w:rsidRPr="11E18379">
        <w:rPr>
          <w:rFonts w:ascii="Arial" w:eastAsia="Arial" w:hAnsi="Arial" w:cs="Arial"/>
          <w:sz w:val="24"/>
          <w:szCs w:val="24"/>
        </w:rPr>
        <w:t>432 Scotland Road, South Orange, NJ 07079</w:t>
      </w:r>
    </w:p>
    <w:p w14:paraId="275736E6" w14:textId="77777777" w:rsidR="00916067" w:rsidRDefault="00916067" w:rsidP="00916067">
      <w:pPr>
        <w:spacing w:after="160" w:line="259" w:lineRule="auto"/>
        <w:rPr>
          <w:rFonts w:ascii="Arial" w:eastAsia="Arial" w:hAnsi="Arial" w:cs="Arial"/>
          <w:sz w:val="24"/>
          <w:szCs w:val="24"/>
        </w:rPr>
      </w:pPr>
      <w:r w:rsidRPr="11E18379">
        <w:rPr>
          <w:rFonts w:ascii="Arial" w:eastAsia="Arial" w:hAnsi="Arial" w:cs="Arial"/>
          <w:sz w:val="24"/>
          <w:szCs w:val="24"/>
        </w:rPr>
        <w:t xml:space="preserve">Follow TSTI on </w:t>
      </w:r>
      <w:hyperlink r:id="rId14">
        <w:r w:rsidRPr="11E18379">
          <w:rPr>
            <w:rStyle w:val="Hyperlink"/>
            <w:rFonts w:ascii="Arial" w:eastAsia="Arial" w:hAnsi="Arial" w:cs="Arial"/>
            <w:sz w:val="24"/>
            <w:szCs w:val="24"/>
          </w:rPr>
          <w:t>Facebook</w:t>
        </w:r>
      </w:hyperlink>
      <w:r w:rsidRPr="11E18379">
        <w:rPr>
          <w:rFonts w:ascii="Arial" w:eastAsia="Arial" w:hAnsi="Arial" w:cs="Arial"/>
          <w:sz w:val="24"/>
          <w:szCs w:val="24"/>
        </w:rPr>
        <w:t xml:space="preserve"> and </w:t>
      </w:r>
      <w:hyperlink r:id="rId15">
        <w:r w:rsidRPr="11E18379">
          <w:rPr>
            <w:rStyle w:val="Hyperlink"/>
            <w:rFonts w:ascii="Arial" w:eastAsia="Arial" w:hAnsi="Arial" w:cs="Arial"/>
            <w:sz w:val="24"/>
            <w:szCs w:val="24"/>
          </w:rPr>
          <w:t>Instagram</w:t>
        </w:r>
      </w:hyperlink>
    </w:p>
    <w:p w14:paraId="57E1DA7D" w14:textId="77777777" w:rsidR="00916067" w:rsidRDefault="00916067" w:rsidP="00A71708">
      <w:pPr>
        <w:spacing w:after="0" w:line="240" w:lineRule="auto"/>
        <w:rPr>
          <w:rFonts w:ascii="Arial" w:eastAsia="Arial" w:hAnsi="Arial" w:cs="Arial"/>
          <w:sz w:val="24"/>
          <w:szCs w:val="24"/>
        </w:rPr>
      </w:pPr>
      <w:r w:rsidRPr="11E18379">
        <w:rPr>
          <w:rFonts w:ascii="Arial" w:eastAsia="Arial" w:hAnsi="Arial" w:cs="Arial"/>
          <w:b/>
          <w:bCs/>
          <w:sz w:val="24"/>
          <w:szCs w:val="24"/>
        </w:rPr>
        <w:t>Media Contact:</w:t>
      </w:r>
      <w:r>
        <w:br/>
      </w:r>
      <w:r w:rsidRPr="11E18379">
        <w:rPr>
          <w:rFonts w:ascii="Arial" w:eastAsia="Arial" w:hAnsi="Arial" w:cs="Arial"/>
          <w:sz w:val="24"/>
          <w:szCs w:val="24"/>
        </w:rPr>
        <w:t>Caryn Starr-Gates</w:t>
      </w:r>
      <w:r>
        <w:br/>
      </w:r>
      <w:r w:rsidRPr="11E18379">
        <w:rPr>
          <w:rFonts w:ascii="Arial" w:eastAsia="Arial" w:hAnsi="Arial" w:cs="Arial"/>
          <w:sz w:val="24"/>
          <w:szCs w:val="24"/>
        </w:rPr>
        <w:lastRenderedPageBreak/>
        <w:t>Caryl Communications</w:t>
      </w:r>
      <w:r>
        <w:br/>
      </w:r>
      <w:r w:rsidRPr="11E18379">
        <w:rPr>
          <w:rFonts w:ascii="Arial" w:eastAsia="Arial" w:hAnsi="Arial" w:cs="Arial"/>
          <w:sz w:val="24"/>
          <w:szCs w:val="24"/>
        </w:rPr>
        <w:t>(201) 796-7788</w:t>
      </w:r>
    </w:p>
    <w:p w14:paraId="0E87CB73" w14:textId="77777777" w:rsidR="00916067" w:rsidRDefault="00916067" w:rsidP="00A71708">
      <w:pPr>
        <w:spacing w:after="0" w:line="240" w:lineRule="auto"/>
        <w:rPr>
          <w:rFonts w:ascii="Arial" w:eastAsia="Arial" w:hAnsi="Arial" w:cs="Arial"/>
          <w:sz w:val="24"/>
          <w:szCs w:val="24"/>
        </w:rPr>
      </w:pPr>
      <w:r w:rsidRPr="11E18379">
        <w:rPr>
          <w:rFonts w:ascii="Arial" w:eastAsia="Arial" w:hAnsi="Arial" w:cs="Arial"/>
          <w:sz w:val="24"/>
          <w:szCs w:val="24"/>
        </w:rPr>
        <w:t xml:space="preserve">Email: </w:t>
      </w:r>
      <w:hyperlink r:id="rId16">
        <w:r w:rsidRPr="11E18379">
          <w:rPr>
            <w:rStyle w:val="Hyperlink"/>
            <w:rFonts w:ascii="Arial" w:eastAsia="Arial" w:hAnsi="Arial" w:cs="Arial"/>
            <w:sz w:val="24"/>
            <w:szCs w:val="24"/>
          </w:rPr>
          <w:t>caryn@caryl.com</w:t>
        </w:r>
      </w:hyperlink>
    </w:p>
    <w:sectPr w:rsidR="00916067" w:rsidSect="00AA373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intelligence.xml><?xml version="1.0" encoding="utf-8"?>
<int:Intelligence xmlns:int="http://schemas.microsoft.com/office/intelligence/2019/intelligence">
  <int:IntelligenceSettings/>
  <int:Manifest>
    <int:WordHash hashCode="6250ymz+lgWVoO" id="f8fc3990-6daa-541a-9d34-bc8cdefe8427"/>
    <int:WordHash hashCode="zGhfAgZsPXibWh" id="4f86f169-f502-5690-b858-81f590b61b88"/>
    <int:WordHash hashCode="e0dMsLOcF3PXGS" id="4a45cb48-4ffe-5920-8cdd-02ac9d8e6d64"/>
    <int:WordHash hashCode="FhxCN58vOqq4SL" id="0aec2e40-23d0-589d-a179-d2e158ebe64c"/>
    <int:WordHash hashCode="yUnAr9lql15WLG" id="6591f21f-c62e-533f-81fd-307a84164b61"/>
    <int:WordHash hashCode="CenxAuohQQOWSq" id="76adc5ff-0a35-5e6c-bd06-249dafcbc8c1"/>
  </int:Manifest>
  <int:Observations>
    <int:Content id="f8fc3990-6daa-541a-9d34-bc8cdefe8427">
      <int:Rejection type="AugLoop_Text_Critique"/>
    </int:Content>
    <int:Content id="4f86f169-f502-5690-b858-81f590b61b88">
      <int:Rejection type="AugLoop_Text_Critique"/>
    </int:Content>
    <int:Content id="4a45cb48-4ffe-5920-8cdd-02ac9d8e6d64">
      <int:Rejection type="AugLoop_Text_Critique"/>
    </int:Content>
    <int:Content id="0aec2e40-23d0-589d-a179-d2e158ebe64c">
      <int:Rejection type="AugLoop_Text_Critique"/>
    </int:Content>
    <int:Content id="6591f21f-c62e-533f-81fd-307a84164b61">
      <int:Rejection type="AugLoop_Text_Critique"/>
    </int:Content>
    <int:Content id="76adc5ff-0a35-5e6c-bd06-249dafcbc8c1">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B062EE"/>
    <w:multiLevelType w:val="hybridMultilevel"/>
    <w:tmpl w:val="16B69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A843215"/>
    <w:multiLevelType w:val="hybridMultilevel"/>
    <w:tmpl w:val="3C282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560309"/>
    <w:multiLevelType w:val="hybridMultilevel"/>
    <w:tmpl w:val="54F6E1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FB5797"/>
    <w:multiLevelType w:val="hybridMultilevel"/>
    <w:tmpl w:val="2CD06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548A"/>
    <w:rsid w:val="0000172D"/>
    <w:rsid w:val="00043865"/>
    <w:rsid w:val="00064AB2"/>
    <w:rsid w:val="00090816"/>
    <w:rsid w:val="000B0823"/>
    <w:rsid w:val="0013714F"/>
    <w:rsid w:val="00145CF7"/>
    <w:rsid w:val="001461F9"/>
    <w:rsid w:val="0016797B"/>
    <w:rsid w:val="00193FE2"/>
    <w:rsid w:val="002053AF"/>
    <w:rsid w:val="002348DB"/>
    <w:rsid w:val="002746E3"/>
    <w:rsid w:val="002952ED"/>
    <w:rsid w:val="002B5FDF"/>
    <w:rsid w:val="002E60C7"/>
    <w:rsid w:val="002E6B61"/>
    <w:rsid w:val="00314FE3"/>
    <w:rsid w:val="0033587A"/>
    <w:rsid w:val="0034463E"/>
    <w:rsid w:val="00344988"/>
    <w:rsid w:val="00381C49"/>
    <w:rsid w:val="003A1394"/>
    <w:rsid w:val="004173E1"/>
    <w:rsid w:val="004255BB"/>
    <w:rsid w:val="00495BD3"/>
    <w:rsid w:val="004D4D10"/>
    <w:rsid w:val="004E0E6D"/>
    <w:rsid w:val="00560B0E"/>
    <w:rsid w:val="00596687"/>
    <w:rsid w:val="005C63AD"/>
    <w:rsid w:val="005C7D71"/>
    <w:rsid w:val="00604D04"/>
    <w:rsid w:val="00640044"/>
    <w:rsid w:val="006C2337"/>
    <w:rsid w:val="00725AC0"/>
    <w:rsid w:val="0075488D"/>
    <w:rsid w:val="007D4585"/>
    <w:rsid w:val="00832714"/>
    <w:rsid w:val="0085153F"/>
    <w:rsid w:val="008552C6"/>
    <w:rsid w:val="00882D51"/>
    <w:rsid w:val="00886250"/>
    <w:rsid w:val="008912EB"/>
    <w:rsid w:val="008B6AAC"/>
    <w:rsid w:val="008C0EBA"/>
    <w:rsid w:val="008F5746"/>
    <w:rsid w:val="00916067"/>
    <w:rsid w:val="009277E3"/>
    <w:rsid w:val="00956B56"/>
    <w:rsid w:val="00993573"/>
    <w:rsid w:val="009B130A"/>
    <w:rsid w:val="009B296B"/>
    <w:rsid w:val="009E7618"/>
    <w:rsid w:val="009F34E9"/>
    <w:rsid w:val="00A071B2"/>
    <w:rsid w:val="00A12A37"/>
    <w:rsid w:val="00A405BE"/>
    <w:rsid w:val="00A60E23"/>
    <w:rsid w:val="00A71708"/>
    <w:rsid w:val="00AA373E"/>
    <w:rsid w:val="00AF35C6"/>
    <w:rsid w:val="00B43DE0"/>
    <w:rsid w:val="00B806D3"/>
    <w:rsid w:val="00B8548A"/>
    <w:rsid w:val="00BD093A"/>
    <w:rsid w:val="00C577BB"/>
    <w:rsid w:val="00C75275"/>
    <w:rsid w:val="00C8268C"/>
    <w:rsid w:val="00CC21B2"/>
    <w:rsid w:val="00D01AF6"/>
    <w:rsid w:val="00D21479"/>
    <w:rsid w:val="00D37892"/>
    <w:rsid w:val="00D4010A"/>
    <w:rsid w:val="00DB2152"/>
    <w:rsid w:val="00E42B64"/>
    <w:rsid w:val="00E60343"/>
    <w:rsid w:val="00E64446"/>
    <w:rsid w:val="00E73235"/>
    <w:rsid w:val="00E7675A"/>
    <w:rsid w:val="00EB1403"/>
    <w:rsid w:val="00EB5A15"/>
    <w:rsid w:val="00F15C4F"/>
    <w:rsid w:val="00F507F2"/>
    <w:rsid w:val="00FE44F1"/>
    <w:rsid w:val="00FE588E"/>
    <w:rsid w:val="07EBABA3"/>
    <w:rsid w:val="0878646C"/>
    <w:rsid w:val="0F74BE26"/>
    <w:rsid w:val="1AC63E43"/>
    <w:rsid w:val="320341D7"/>
    <w:rsid w:val="36EF8142"/>
    <w:rsid w:val="39B711C1"/>
    <w:rsid w:val="3AA12773"/>
    <w:rsid w:val="3AC5C517"/>
    <w:rsid w:val="3C6EFE59"/>
    <w:rsid w:val="42C1E343"/>
    <w:rsid w:val="5E1B6A5F"/>
    <w:rsid w:val="6341675E"/>
    <w:rsid w:val="6D893057"/>
    <w:rsid w:val="71F08F37"/>
    <w:rsid w:val="7E595B38"/>
    <w:rsid w:val="7F5C7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0C013"/>
  <w15:docId w15:val="{179F0912-0F6E-4C1C-BB6A-E39F849520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73E"/>
  </w:style>
  <w:style w:type="paragraph" w:styleId="Heading2">
    <w:name w:val="heading 2"/>
    <w:basedOn w:val="Normal"/>
    <w:link w:val="Heading2Char"/>
    <w:uiPriority w:val="9"/>
    <w:qFormat/>
    <w:rsid w:val="004E0E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587A"/>
    <w:rPr>
      <w:color w:val="0000FF"/>
      <w:u w:val="single"/>
    </w:rPr>
  </w:style>
  <w:style w:type="character" w:styleId="FollowedHyperlink">
    <w:name w:val="FollowedHyperlink"/>
    <w:basedOn w:val="DefaultParagraphFont"/>
    <w:uiPriority w:val="99"/>
    <w:semiHidden/>
    <w:unhideWhenUsed/>
    <w:rsid w:val="00956B56"/>
    <w:rPr>
      <w:color w:val="800080" w:themeColor="followedHyperlink"/>
      <w:u w:val="single"/>
    </w:rPr>
  </w:style>
  <w:style w:type="character" w:customStyle="1" w:styleId="UnresolvedMention1">
    <w:name w:val="Unresolved Mention1"/>
    <w:basedOn w:val="DefaultParagraphFont"/>
    <w:uiPriority w:val="99"/>
    <w:semiHidden/>
    <w:unhideWhenUsed/>
    <w:rsid w:val="00956B56"/>
    <w:rPr>
      <w:color w:val="808080"/>
      <w:shd w:val="clear" w:color="auto" w:fill="E6E6E6"/>
    </w:rPr>
  </w:style>
  <w:style w:type="paragraph" w:styleId="BalloonText">
    <w:name w:val="Balloon Text"/>
    <w:basedOn w:val="Normal"/>
    <w:link w:val="BalloonTextChar"/>
    <w:uiPriority w:val="99"/>
    <w:semiHidden/>
    <w:unhideWhenUsed/>
    <w:rsid w:val="00495BD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5BD3"/>
    <w:rPr>
      <w:rFonts w:ascii="Segoe UI" w:hAnsi="Segoe UI" w:cs="Segoe UI"/>
      <w:sz w:val="18"/>
      <w:szCs w:val="18"/>
    </w:rPr>
  </w:style>
  <w:style w:type="character" w:customStyle="1" w:styleId="HeaderChar">
    <w:name w:val="Header Char"/>
    <w:aliases w:val="Char Char"/>
    <w:basedOn w:val="DefaultParagraphFont"/>
    <w:link w:val="Header"/>
    <w:locked/>
    <w:rsid w:val="00A071B2"/>
    <w:rPr>
      <w:rFonts w:ascii="MS PGothic" w:eastAsiaTheme="minorEastAsia" w:hAnsi="MS PGothic"/>
    </w:rPr>
  </w:style>
  <w:style w:type="paragraph" w:styleId="Header">
    <w:name w:val="header"/>
    <w:aliases w:val="Char"/>
    <w:basedOn w:val="Normal"/>
    <w:link w:val="HeaderChar"/>
    <w:unhideWhenUsed/>
    <w:rsid w:val="00A071B2"/>
    <w:pPr>
      <w:tabs>
        <w:tab w:val="center" w:pos="4680"/>
        <w:tab w:val="right" w:pos="9360"/>
      </w:tabs>
      <w:spacing w:after="0" w:line="240" w:lineRule="auto"/>
    </w:pPr>
    <w:rPr>
      <w:rFonts w:ascii="MS PGothic" w:eastAsiaTheme="minorEastAsia" w:hAnsi="MS PGothic"/>
    </w:rPr>
  </w:style>
  <w:style w:type="character" w:customStyle="1" w:styleId="HeaderChar1">
    <w:name w:val="Header Char1"/>
    <w:basedOn w:val="DefaultParagraphFont"/>
    <w:uiPriority w:val="99"/>
    <w:semiHidden/>
    <w:rsid w:val="00A071B2"/>
  </w:style>
  <w:style w:type="paragraph" w:styleId="ListParagraph">
    <w:name w:val="List Paragraph"/>
    <w:basedOn w:val="Normal"/>
    <w:uiPriority w:val="34"/>
    <w:qFormat/>
    <w:rsid w:val="006C2337"/>
    <w:pPr>
      <w:ind w:left="720"/>
      <w:contextualSpacing/>
    </w:pPr>
  </w:style>
  <w:style w:type="character" w:customStyle="1" w:styleId="Heading2Char">
    <w:name w:val="Heading 2 Char"/>
    <w:basedOn w:val="DefaultParagraphFont"/>
    <w:link w:val="Heading2"/>
    <w:uiPriority w:val="9"/>
    <w:rsid w:val="004E0E6D"/>
    <w:rPr>
      <w:rFonts w:ascii="Times New Roman" w:eastAsia="Times New Roman" w:hAnsi="Times New Roman" w:cs="Times New Roman"/>
      <w:b/>
      <w:bCs/>
      <w:sz w:val="36"/>
      <w:szCs w:val="36"/>
    </w:rPr>
  </w:style>
  <w:style w:type="paragraph" w:styleId="NormalWeb">
    <w:name w:val="Normal (Web)"/>
    <w:basedOn w:val="Normal"/>
    <w:uiPriority w:val="99"/>
    <w:unhideWhenUsed/>
    <w:rsid w:val="004E0E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cerpt">
    <w:name w:val="excerpt"/>
    <w:basedOn w:val="DefaultParagraphFont"/>
    <w:rsid w:val="004E0E6D"/>
  </w:style>
  <w:style w:type="character" w:customStyle="1" w:styleId="Footer1">
    <w:name w:val="Footer1"/>
    <w:basedOn w:val="DefaultParagraphFont"/>
    <w:rsid w:val="004E0E6D"/>
  </w:style>
  <w:style w:type="character" w:customStyle="1" w:styleId="more">
    <w:name w:val="more"/>
    <w:basedOn w:val="DefaultParagraphFont"/>
    <w:rsid w:val="004E0E6D"/>
  </w:style>
  <w:style w:type="character" w:styleId="UnresolvedMention">
    <w:name w:val="Unresolved Mention"/>
    <w:basedOn w:val="DefaultParagraphFont"/>
    <w:uiPriority w:val="99"/>
    <w:semiHidden/>
    <w:unhideWhenUsed/>
    <w:rsid w:val="00314FE3"/>
    <w:rPr>
      <w:color w:val="605E5C"/>
      <w:shd w:val="clear" w:color="auto" w:fill="E1DFDD"/>
    </w:rPr>
  </w:style>
  <w:style w:type="character" w:styleId="Emphasis">
    <w:name w:val="Emphasis"/>
    <w:basedOn w:val="DefaultParagraphFont"/>
    <w:uiPriority w:val="20"/>
    <w:qFormat/>
    <w:rsid w:val="00381C4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6583836">
      <w:bodyDiv w:val="1"/>
      <w:marLeft w:val="0"/>
      <w:marRight w:val="0"/>
      <w:marTop w:val="0"/>
      <w:marBottom w:val="0"/>
      <w:divBdr>
        <w:top w:val="none" w:sz="0" w:space="0" w:color="auto"/>
        <w:left w:val="none" w:sz="0" w:space="0" w:color="auto"/>
        <w:bottom w:val="none" w:sz="0" w:space="0" w:color="auto"/>
        <w:right w:val="none" w:sz="0" w:space="0" w:color="auto"/>
      </w:divBdr>
    </w:div>
    <w:div w:id="152917384">
      <w:bodyDiv w:val="1"/>
      <w:marLeft w:val="0"/>
      <w:marRight w:val="0"/>
      <w:marTop w:val="0"/>
      <w:marBottom w:val="0"/>
      <w:divBdr>
        <w:top w:val="none" w:sz="0" w:space="0" w:color="auto"/>
        <w:left w:val="none" w:sz="0" w:space="0" w:color="auto"/>
        <w:bottom w:val="none" w:sz="0" w:space="0" w:color="auto"/>
        <w:right w:val="none" w:sz="0" w:space="0" w:color="auto"/>
      </w:divBdr>
    </w:div>
    <w:div w:id="282083315">
      <w:bodyDiv w:val="1"/>
      <w:marLeft w:val="0"/>
      <w:marRight w:val="0"/>
      <w:marTop w:val="0"/>
      <w:marBottom w:val="0"/>
      <w:divBdr>
        <w:top w:val="none" w:sz="0" w:space="0" w:color="auto"/>
        <w:left w:val="none" w:sz="0" w:space="0" w:color="auto"/>
        <w:bottom w:val="none" w:sz="0" w:space="0" w:color="auto"/>
        <w:right w:val="none" w:sz="0" w:space="0" w:color="auto"/>
      </w:divBdr>
    </w:div>
    <w:div w:id="439640291">
      <w:bodyDiv w:val="1"/>
      <w:marLeft w:val="0"/>
      <w:marRight w:val="0"/>
      <w:marTop w:val="0"/>
      <w:marBottom w:val="0"/>
      <w:divBdr>
        <w:top w:val="none" w:sz="0" w:space="0" w:color="auto"/>
        <w:left w:val="none" w:sz="0" w:space="0" w:color="auto"/>
        <w:bottom w:val="none" w:sz="0" w:space="0" w:color="auto"/>
        <w:right w:val="none" w:sz="0" w:space="0" w:color="auto"/>
      </w:divBdr>
    </w:div>
    <w:div w:id="626394468">
      <w:bodyDiv w:val="1"/>
      <w:marLeft w:val="0"/>
      <w:marRight w:val="0"/>
      <w:marTop w:val="0"/>
      <w:marBottom w:val="0"/>
      <w:divBdr>
        <w:top w:val="none" w:sz="0" w:space="0" w:color="auto"/>
        <w:left w:val="none" w:sz="0" w:space="0" w:color="auto"/>
        <w:bottom w:val="none" w:sz="0" w:space="0" w:color="auto"/>
        <w:right w:val="none" w:sz="0" w:space="0" w:color="auto"/>
      </w:divBdr>
      <w:divsChild>
        <w:div w:id="114834374">
          <w:marLeft w:val="0"/>
          <w:marRight w:val="0"/>
          <w:marTop w:val="360"/>
          <w:marBottom w:val="360"/>
          <w:divBdr>
            <w:top w:val="single" w:sz="6" w:space="24" w:color="CCCCCC"/>
            <w:left w:val="single" w:sz="6" w:space="18" w:color="CCCCCC"/>
            <w:bottom w:val="single" w:sz="6" w:space="24" w:color="CCCCCC"/>
            <w:right w:val="single" w:sz="6" w:space="18" w:color="CCCCCC"/>
          </w:divBdr>
          <w:divsChild>
            <w:div w:id="82932284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89517645">
      <w:bodyDiv w:val="1"/>
      <w:marLeft w:val="0"/>
      <w:marRight w:val="0"/>
      <w:marTop w:val="0"/>
      <w:marBottom w:val="0"/>
      <w:divBdr>
        <w:top w:val="none" w:sz="0" w:space="0" w:color="auto"/>
        <w:left w:val="none" w:sz="0" w:space="0" w:color="auto"/>
        <w:bottom w:val="none" w:sz="0" w:space="0" w:color="auto"/>
        <w:right w:val="none" w:sz="0" w:space="0" w:color="auto"/>
      </w:divBdr>
    </w:div>
    <w:div w:id="833103056">
      <w:bodyDiv w:val="1"/>
      <w:marLeft w:val="0"/>
      <w:marRight w:val="0"/>
      <w:marTop w:val="0"/>
      <w:marBottom w:val="0"/>
      <w:divBdr>
        <w:top w:val="none" w:sz="0" w:space="0" w:color="auto"/>
        <w:left w:val="none" w:sz="0" w:space="0" w:color="auto"/>
        <w:bottom w:val="none" w:sz="0" w:space="0" w:color="auto"/>
        <w:right w:val="none" w:sz="0" w:space="0" w:color="auto"/>
      </w:divBdr>
      <w:divsChild>
        <w:div w:id="1874489684">
          <w:marLeft w:val="0"/>
          <w:marRight w:val="0"/>
          <w:marTop w:val="0"/>
          <w:marBottom w:val="0"/>
          <w:divBdr>
            <w:top w:val="none" w:sz="0" w:space="0" w:color="auto"/>
            <w:left w:val="none" w:sz="0" w:space="0" w:color="auto"/>
            <w:bottom w:val="none" w:sz="0" w:space="0" w:color="auto"/>
            <w:right w:val="none" w:sz="0" w:space="0" w:color="auto"/>
          </w:divBdr>
        </w:div>
        <w:div w:id="1617788898">
          <w:marLeft w:val="0"/>
          <w:marRight w:val="0"/>
          <w:marTop w:val="0"/>
          <w:marBottom w:val="0"/>
          <w:divBdr>
            <w:top w:val="none" w:sz="0" w:space="0" w:color="auto"/>
            <w:left w:val="none" w:sz="0" w:space="0" w:color="auto"/>
            <w:bottom w:val="none" w:sz="0" w:space="0" w:color="auto"/>
            <w:right w:val="none" w:sz="0" w:space="0" w:color="auto"/>
          </w:divBdr>
        </w:div>
      </w:divsChild>
    </w:div>
    <w:div w:id="895580504">
      <w:bodyDiv w:val="1"/>
      <w:marLeft w:val="0"/>
      <w:marRight w:val="0"/>
      <w:marTop w:val="0"/>
      <w:marBottom w:val="0"/>
      <w:divBdr>
        <w:top w:val="none" w:sz="0" w:space="0" w:color="auto"/>
        <w:left w:val="none" w:sz="0" w:space="0" w:color="auto"/>
        <w:bottom w:val="none" w:sz="0" w:space="0" w:color="auto"/>
        <w:right w:val="none" w:sz="0" w:space="0" w:color="auto"/>
      </w:divBdr>
    </w:div>
    <w:div w:id="899748769">
      <w:bodyDiv w:val="1"/>
      <w:marLeft w:val="0"/>
      <w:marRight w:val="0"/>
      <w:marTop w:val="0"/>
      <w:marBottom w:val="0"/>
      <w:divBdr>
        <w:top w:val="none" w:sz="0" w:space="0" w:color="auto"/>
        <w:left w:val="none" w:sz="0" w:space="0" w:color="auto"/>
        <w:bottom w:val="none" w:sz="0" w:space="0" w:color="auto"/>
        <w:right w:val="none" w:sz="0" w:space="0" w:color="auto"/>
      </w:divBdr>
    </w:div>
    <w:div w:id="1319455032">
      <w:bodyDiv w:val="1"/>
      <w:marLeft w:val="0"/>
      <w:marRight w:val="0"/>
      <w:marTop w:val="0"/>
      <w:marBottom w:val="0"/>
      <w:divBdr>
        <w:top w:val="none" w:sz="0" w:space="0" w:color="auto"/>
        <w:left w:val="none" w:sz="0" w:space="0" w:color="auto"/>
        <w:bottom w:val="none" w:sz="0" w:space="0" w:color="auto"/>
        <w:right w:val="none" w:sz="0" w:space="0" w:color="auto"/>
      </w:divBdr>
    </w:div>
    <w:div w:id="1395279448">
      <w:bodyDiv w:val="1"/>
      <w:marLeft w:val="0"/>
      <w:marRight w:val="0"/>
      <w:marTop w:val="0"/>
      <w:marBottom w:val="0"/>
      <w:divBdr>
        <w:top w:val="none" w:sz="0" w:space="0" w:color="auto"/>
        <w:left w:val="none" w:sz="0" w:space="0" w:color="auto"/>
        <w:bottom w:val="none" w:sz="0" w:space="0" w:color="auto"/>
        <w:right w:val="none" w:sz="0" w:space="0" w:color="auto"/>
      </w:divBdr>
    </w:div>
    <w:div w:id="1516338872">
      <w:bodyDiv w:val="1"/>
      <w:marLeft w:val="0"/>
      <w:marRight w:val="0"/>
      <w:marTop w:val="0"/>
      <w:marBottom w:val="0"/>
      <w:divBdr>
        <w:top w:val="none" w:sz="0" w:space="0" w:color="auto"/>
        <w:left w:val="none" w:sz="0" w:space="0" w:color="auto"/>
        <w:bottom w:val="none" w:sz="0" w:space="0" w:color="auto"/>
        <w:right w:val="none" w:sz="0" w:space="0" w:color="auto"/>
      </w:divBdr>
    </w:div>
    <w:div w:id="1641615192">
      <w:bodyDiv w:val="1"/>
      <w:marLeft w:val="0"/>
      <w:marRight w:val="0"/>
      <w:marTop w:val="0"/>
      <w:marBottom w:val="0"/>
      <w:divBdr>
        <w:top w:val="none" w:sz="0" w:space="0" w:color="auto"/>
        <w:left w:val="none" w:sz="0" w:space="0" w:color="auto"/>
        <w:bottom w:val="none" w:sz="0" w:space="0" w:color="auto"/>
        <w:right w:val="none" w:sz="0" w:space="0" w:color="auto"/>
      </w:divBdr>
      <w:divsChild>
        <w:div w:id="710689885">
          <w:marLeft w:val="0"/>
          <w:marRight w:val="0"/>
          <w:marTop w:val="0"/>
          <w:marBottom w:val="0"/>
          <w:divBdr>
            <w:top w:val="none" w:sz="0" w:space="0" w:color="auto"/>
            <w:left w:val="none" w:sz="0" w:space="0" w:color="auto"/>
            <w:bottom w:val="none" w:sz="0" w:space="0" w:color="auto"/>
            <w:right w:val="none" w:sz="0" w:space="0" w:color="auto"/>
          </w:divBdr>
        </w:div>
        <w:div w:id="919604282">
          <w:marLeft w:val="0"/>
          <w:marRight w:val="0"/>
          <w:marTop w:val="0"/>
          <w:marBottom w:val="0"/>
          <w:divBdr>
            <w:top w:val="none" w:sz="0" w:space="0" w:color="auto"/>
            <w:left w:val="none" w:sz="0" w:space="0" w:color="auto"/>
            <w:bottom w:val="none" w:sz="0" w:space="0" w:color="auto"/>
            <w:right w:val="none" w:sz="0" w:space="0" w:color="auto"/>
          </w:divBdr>
        </w:div>
        <w:div w:id="367485731">
          <w:marLeft w:val="0"/>
          <w:marRight w:val="0"/>
          <w:marTop w:val="0"/>
          <w:marBottom w:val="0"/>
          <w:divBdr>
            <w:top w:val="none" w:sz="0" w:space="0" w:color="auto"/>
            <w:left w:val="none" w:sz="0" w:space="0" w:color="auto"/>
            <w:bottom w:val="none" w:sz="0" w:space="0" w:color="auto"/>
            <w:right w:val="none" w:sz="0" w:space="0" w:color="auto"/>
          </w:divBdr>
        </w:div>
        <w:div w:id="1671912183">
          <w:marLeft w:val="0"/>
          <w:marRight w:val="0"/>
          <w:marTop w:val="0"/>
          <w:marBottom w:val="0"/>
          <w:divBdr>
            <w:top w:val="none" w:sz="0" w:space="0" w:color="auto"/>
            <w:left w:val="none" w:sz="0" w:space="0" w:color="auto"/>
            <w:bottom w:val="none" w:sz="0" w:space="0" w:color="auto"/>
            <w:right w:val="none" w:sz="0" w:space="0" w:color="auto"/>
          </w:divBdr>
        </w:div>
      </w:divsChild>
    </w:div>
    <w:div w:id="1831552734">
      <w:bodyDiv w:val="1"/>
      <w:marLeft w:val="0"/>
      <w:marRight w:val="0"/>
      <w:marTop w:val="0"/>
      <w:marBottom w:val="0"/>
      <w:divBdr>
        <w:top w:val="none" w:sz="0" w:space="0" w:color="auto"/>
        <w:left w:val="none" w:sz="0" w:space="0" w:color="auto"/>
        <w:bottom w:val="none" w:sz="0" w:space="0" w:color="auto"/>
        <w:right w:val="none" w:sz="0" w:space="0" w:color="auto"/>
      </w:divBdr>
    </w:div>
    <w:div w:id="1849825597">
      <w:bodyDiv w:val="1"/>
      <w:marLeft w:val="0"/>
      <w:marRight w:val="0"/>
      <w:marTop w:val="0"/>
      <w:marBottom w:val="0"/>
      <w:divBdr>
        <w:top w:val="none" w:sz="0" w:space="0" w:color="auto"/>
        <w:left w:val="none" w:sz="0" w:space="0" w:color="auto"/>
        <w:bottom w:val="none" w:sz="0" w:space="0" w:color="auto"/>
        <w:right w:val="none" w:sz="0" w:space="0" w:color="auto"/>
      </w:divBdr>
    </w:div>
    <w:div w:id="186662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caryl.com/temple-sharey-tefilo-israe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tsti.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caryn@caryl.com"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agatepublishing.com/titles/the-color-of-love" TargetMode="External"/><Relationship Id="rId5" Type="http://schemas.openxmlformats.org/officeDocument/2006/relationships/styles" Target="styles.xml"/><Relationship Id="rId15" Type="http://schemas.openxmlformats.org/officeDocument/2006/relationships/hyperlink" Target="https://www.instagram.com/tstinj/" TargetMode="External"/><Relationship Id="rId10" Type="http://schemas.openxmlformats.org/officeDocument/2006/relationships/hyperlink" Target="http://bit.ly/TSTIHHD" TargetMode="External"/><Relationship Id="R7ffd4e285cfe400d" Type="http://schemas.microsoft.com/office/2019/09/relationships/intelligence" Target="intelligence.xml"/><Relationship Id="rId4" Type="http://schemas.openxmlformats.org/officeDocument/2006/relationships/numbering" Target="numbering.xml"/><Relationship Id="rId9" Type="http://schemas.openxmlformats.org/officeDocument/2006/relationships/hyperlink" Target="https://www.tsti.org/" TargetMode="External"/><Relationship Id="rId14" Type="http://schemas.openxmlformats.org/officeDocument/2006/relationships/hyperlink" Target="https://www.facebook.com/TSTIN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D78CA5A75DD394E8F454A36C5862E12" ma:contentTypeVersion="13" ma:contentTypeDescription="Create a new document." ma:contentTypeScope="" ma:versionID="16cd08c69ca9582acdbb31bf31daad5a">
  <xsd:schema xmlns:xsd="http://www.w3.org/2001/XMLSchema" xmlns:xs="http://www.w3.org/2001/XMLSchema" xmlns:p="http://schemas.microsoft.com/office/2006/metadata/properties" xmlns:ns2="41c5b675-c36d-4753-9174-3aa13717f303" xmlns:ns3="f91718aa-06ed-46c7-b535-e4dc7fc04e22" targetNamespace="http://schemas.microsoft.com/office/2006/metadata/properties" ma:root="true" ma:fieldsID="517aec7c724d1d917e4ce28a6627dba5" ns2:_="" ns3:_="">
    <xsd:import namespace="41c5b675-c36d-4753-9174-3aa13717f303"/>
    <xsd:import namespace="f91718aa-06ed-46c7-b535-e4dc7fc04e22"/>
    <xsd:element name="properties">
      <xsd:complexType>
        <xsd:sequence>
          <xsd:element name="documentManagement">
            <xsd:complexType>
              <xsd:all>
                <xsd:element ref="ns2:Using_x0020_SharePoint" minOccurs="0"/>
                <xsd:element ref="ns3:SharedWithUsers" minOccurs="0"/>
                <xsd:element ref="ns3:SharedWithDetails" minOccurs="0"/>
                <xsd:element ref="ns2:MediaServiceMetadata" minOccurs="0"/>
                <xsd:element ref="ns2:MediaServiceFastMetadata" minOccurs="0"/>
                <xsd:element ref="ns2:MediaServiceEventHashCode" minOccurs="0"/>
                <xsd:element ref="ns2:MediaServiceGenerationTime" minOccurs="0"/>
                <xsd:element ref="ns2:MediaServiceDateTaken" minOccurs="0"/>
                <xsd:element ref="ns2:MediaServiceAutoTags" minOccurs="0"/>
                <xsd:element ref="ns2:MediaServiceOCR"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c5b675-c36d-4753-9174-3aa13717f303" elementFormDefault="qualified">
    <xsd:import namespace="http://schemas.microsoft.com/office/2006/documentManagement/types"/>
    <xsd:import namespace="http://schemas.microsoft.com/office/infopath/2007/PartnerControls"/>
    <xsd:element name="Using_x0020_SharePoint" ma:index="8" nillable="true" ma:displayName="Using SharePoint" ma:internalName="Using_x0020_SharePoint">
      <xsd:simpleType>
        <xsd:restriction base="dms:Note">
          <xsd:maxLength value="255"/>
        </xsd:restriction>
      </xsd:simpleType>
    </xsd:element>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91718aa-06ed-46c7-b535-e4dc7fc04e22" elementFormDefault="qualified">
    <xsd:import namespace="http://schemas.microsoft.com/office/2006/documentManagement/types"/>
    <xsd:import namespace="http://schemas.microsoft.com/office/infopath/2007/PartnerControls"/>
    <xsd:element name="SharedWithUsers" ma:index="9"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Using_x0020_SharePoint xmlns="41c5b675-c36d-4753-9174-3aa13717f303" xsi:nil="true"/>
  </documentManagement>
</p:properties>
</file>

<file path=customXml/itemProps1.xml><?xml version="1.0" encoding="utf-8"?>
<ds:datastoreItem xmlns:ds="http://schemas.openxmlformats.org/officeDocument/2006/customXml" ds:itemID="{CA1CCA90-D15A-49DC-88D3-406BF6FA24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c5b675-c36d-4753-9174-3aa13717f303"/>
    <ds:schemaRef ds:uri="f91718aa-06ed-46c7-b535-e4dc7fc04e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7A6742-D9D1-4806-911F-3F94FF082CA0}">
  <ds:schemaRefs>
    <ds:schemaRef ds:uri="http://schemas.microsoft.com/sharepoint/v3/contenttype/forms"/>
  </ds:schemaRefs>
</ds:datastoreItem>
</file>

<file path=customXml/itemProps3.xml><?xml version="1.0" encoding="utf-8"?>
<ds:datastoreItem xmlns:ds="http://schemas.openxmlformats.org/officeDocument/2006/customXml" ds:itemID="{B682B2A2-64BE-423B-AD8C-60AD78E518DF}">
  <ds:schemaRefs>
    <ds:schemaRef ds:uri="http://schemas.microsoft.com/office/2006/metadata/properties"/>
    <ds:schemaRef ds:uri="http://schemas.microsoft.com/office/infopath/2007/PartnerControls"/>
    <ds:schemaRef ds:uri="41c5b675-c36d-4753-9174-3aa13717f303"/>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383</Words>
  <Characters>2185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2563</CharactersWithSpaces>
  <SharedDoc>false</SharedDoc>
  <HLinks>
    <vt:vector size="48" baseType="variant">
      <vt:variant>
        <vt:i4>7209035</vt:i4>
      </vt:variant>
      <vt:variant>
        <vt:i4>21</vt:i4>
      </vt:variant>
      <vt:variant>
        <vt:i4>0</vt:i4>
      </vt:variant>
      <vt:variant>
        <vt:i4>5</vt:i4>
      </vt:variant>
      <vt:variant>
        <vt:lpwstr>mailto:caryn@caryl.com</vt:lpwstr>
      </vt:variant>
      <vt:variant>
        <vt:lpwstr/>
      </vt:variant>
      <vt:variant>
        <vt:i4>4849732</vt:i4>
      </vt:variant>
      <vt:variant>
        <vt:i4>18</vt:i4>
      </vt:variant>
      <vt:variant>
        <vt:i4>0</vt:i4>
      </vt:variant>
      <vt:variant>
        <vt:i4>5</vt:i4>
      </vt:variant>
      <vt:variant>
        <vt:lpwstr>https://www.instagram.com/tstinj/</vt:lpwstr>
      </vt:variant>
      <vt:variant>
        <vt:lpwstr/>
      </vt:variant>
      <vt:variant>
        <vt:i4>458838</vt:i4>
      </vt:variant>
      <vt:variant>
        <vt:i4>15</vt:i4>
      </vt:variant>
      <vt:variant>
        <vt:i4>0</vt:i4>
      </vt:variant>
      <vt:variant>
        <vt:i4>5</vt:i4>
      </vt:variant>
      <vt:variant>
        <vt:lpwstr>https://www.facebook.com/TSTINJ/</vt:lpwstr>
      </vt:variant>
      <vt:variant>
        <vt:lpwstr/>
      </vt:variant>
      <vt:variant>
        <vt:i4>5111825</vt:i4>
      </vt:variant>
      <vt:variant>
        <vt:i4>12</vt:i4>
      </vt:variant>
      <vt:variant>
        <vt:i4>0</vt:i4>
      </vt:variant>
      <vt:variant>
        <vt:i4>5</vt:i4>
      </vt:variant>
      <vt:variant>
        <vt:lpwstr>http://www.caryl.com/temple-sharey-tefilo-israel/</vt:lpwstr>
      </vt:variant>
      <vt:variant>
        <vt:lpwstr/>
      </vt:variant>
      <vt:variant>
        <vt:i4>5767234</vt:i4>
      </vt:variant>
      <vt:variant>
        <vt:i4>9</vt:i4>
      </vt:variant>
      <vt:variant>
        <vt:i4>0</vt:i4>
      </vt:variant>
      <vt:variant>
        <vt:i4>5</vt:i4>
      </vt:variant>
      <vt:variant>
        <vt:lpwstr>http://www.tsti.org/</vt:lpwstr>
      </vt:variant>
      <vt:variant>
        <vt:lpwstr/>
      </vt:variant>
      <vt:variant>
        <vt:i4>1703953</vt:i4>
      </vt:variant>
      <vt:variant>
        <vt:i4>6</vt:i4>
      </vt:variant>
      <vt:variant>
        <vt:i4>0</vt:i4>
      </vt:variant>
      <vt:variant>
        <vt:i4>5</vt:i4>
      </vt:variant>
      <vt:variant>
        <vt:lpwstr>https://www.agatepublishing.com/titles/the-color-of-love</vt:lpwstr>
      </vt:variant>
      <vt:variant>
        <vt:lpwstr/>
      </vt:variant>
      <vt:variant>
        <vt:i4>786527</vt:i4>
      </vt:variant>
      <vt:variant>
        <vt:i4>3</vt:i4>
      </vt:variant>
      <vt:variant>
        <vt:i4>0</vt:i4>
      </vt:variant>
      <vt:variant>
        <vt:i4>5</vt:i4>
      </vt:variant>
      <vt:variant>
        <vt:lpwstr>http://bit.ly/TSTIHHD</vt:lpwstr>
      </vt:variant>
      <vt:variant>
        <vt:lpwstr/>
      </vt:variant>
      <vt:variant>
        <vt:i4>5898268</vt:i4>
      </vt:variant>
      <vt:variant>
        <vt:i4>0</vt:i4>
      </vt:variant>
      <vt:variant>
        <vt:i4>0</vt:i4>
      </vt:variant>
      <vt:variant>
        <vt:i4>5</vt:i4>
      </vt:variant>
      <vt:variant>
        <vt:lpwstr>https://www.tsti.org/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defaultuser</dc:creator>
  <cp:lastModifiedBy>Jamie Platt</cp:lastModifiedBy>
  <cp:revision>3</cp:revision>
  <cp:lastPrinted>2017-12-21T15:19:00Z</cp:lastPrinted>
  <dcterms:created xsi:type="dcterms:W3CDTF">2020-08-31T16:40:00Z</dcterms:created>
  <dcterms:modified xsi:type="dcterms:W3CDTF">2020-08-31T16:55:00Z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0x0101005D78CA5A75DD394E8F454A36C5862E12</vt:lpwstr>
  </property>
</Properties>
</file>