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xmlns:wp14="http://schemas.microsoft.com/office/word/2010/wordml" w:rsidR="00903C26" w:rsidP="009D56CF" w:rsidRDefault="002C405F" w14:paraId="672A6659" wp14:textId="77777777">
      <w:r w:rsidR="002C405F">
        <w:drawing>
          <wp:inline xmlns:wp14="http://schemas.microsoft.com/office/word/2010/wordprocessingDrawing" wp14:editId="7EC3509D" wp14:anchorId="0DA1541C">
            <wp:extent cx="1390650" cy="485775"/>
            <wp:effectExtent l="0" t="0" r="0" b="0"/>
            <wp:docPr id="1" name="Picture 1" descr="P:\PRISM\PRISM Logo.jp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1e661d26435e4b7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3906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8D5322" w:rsidP="004613F0" w:rsidRDefault="008D5322" w14:paraId="0A37501D" wp14:textId="77777777">
      <w:pPr>
        <w:pStyle w:val="Header"/>
        <w:widowControl w:val="0"/>
        <w:spacing w:line="240" w:lineRule="auto"/>
        <w:rPr>
          <w:rFonts w:cs="Arial"/>
          <w:szCs w:val="24"/>
          <w:lang w:val="en-US"/>
        </w:rPr>
      </w:pPr>
    </w:p>
    <w:p xmlns:wp14="http://schemas.microsoft.com/office/word/2010/wordml" w:rsidRPr="00DD4CE1" w:rsidR="00BC785A" w:rsidP="00BC785A" w:rsidRDefault="00BC785A" w14:paraId="492B7891" wp14:textId="77777777">
      <w:pPr>
        <w:rPr>
          <w:rFonts w:ascii="Helvetica" w:hAnsi="Helvetica"/>
          <w:color w:val="000000"/>
          <w:sz w:val="18"/>
          <w:szCs w:val="18"/>
        </w:rPr>
      </w:pPr>
      <w:r>
        <w:rPr>
          <w:rFonts w:cs="Arial"/>
          <w:b/>
          <w:bCs/>
          <w:color w:val="000000"/>
        </w:rPr>
        <w:t xml:space="preserve">Prism Capital Partners: Frame-Out Nearing Completion at </w:t>
      </w:r>
      <w:r w:rsidRPr="00DD4CE1">
        <w:rPr>
          <w:rFonts w:cs="Arial"/>
          <w:b/>
          <w:bCs/>
          <w:color w:val="000000"/>
        </w:rPr>
        <w:t>10 Green Street at Woodbridge</w:t>
      </w:r>
      <w:r>
        <w:rPr>
          <w:rFonts w:cs="Arial"/>
          <w:b/>
          <w:bCs/>
          <w:color w:val="000000"/>
        </w:rPr>
        <w:t xml:space="preserve"> </w:t>
      </w:r>
      <w:r w:rsidRPr="00DD4CE1">
        <w:rPr>
          <w:rFonts w:cs="Arial"/>
          <w:b/>
          <w:bCs/>
          <w:color w:val="000000"/>
        </w:rPr>
        <w:t>Station</w:t>
      </w:r>
    </w:p>
    <w:p xmlns:wp14="http://schemas.microsoft.com/office/word/2010/wordml" w:rsidRPr="00DD4CE1" w:rsidR="00BC785A" w:rsidP="00BC785A" w:rsidRDefault="00BC785A" w14:paraId="5CC587D6" wp14:textId="77777777">
      <w:pPr>
        <w:rPr>
          <w:rFonts w:ascii="Helvetica" w:hAnsi="Helvetica"/>
          <w:color w:val="000000"/>
          <w:sz w:val="18"/>
          <w:szCs w:val="18"/>
        </w:rPr>
      </w:pPr>
      <w:r>
        <w:rPr>
          <w:rFonts w:cs="Arial"/>
          <w:b/>
          <w:bCs/>
          <w:i/>
          <w:iCs/>
          <w:color w:val="000000"/>
        </w:rPr>
        <w:t xml:space="preserve">Spring 2021 Occupancy Anticipated for </w:t>
      </w:r>
      <w:r w:rsidRPr="00DD4CE1">
        <w:rPr>
          <w:rFonts w:cs="Arial"/>
          <w:b/>
          <w:bCs/>
          <w:i/>
          <w:iCs/>
          <w:color w:val="000000"/>
        </w:rPr>
        <w:t>Mixed-Use, Transit-Oriented Community</w:t>
      </w:r>
    </w:p>
    <w:p xmlns:wp14="http://schemas.microsoft.com/office/word/2010/wordml" w:rsidRPr="00AB5F7E" w:rsidR="00BC785A" w:rsidP="00BC785A" w:rsidRDefault="00BC785A" w14:paraId="0D6BC1F2" wp14:textId="77777777">
      <w:pPr>
        <w:spacing w:after="200"/>
        <w:rPr>
          <w:rFonts w:cs="Arial"/>
          <w:color w:val="000000"/>
        </w:rPr>
      </w:pPr>
      <w:r w:rsidRPr="00DD4CE1">
        <w:rPr>
          <w:rFonts w:ascii="Helvetica" w:hAnsi="Helvetica"/>
          <w:color w:val="000000"/>
          <w:sz w:val="18"/>
          <w:szCs w:val="18"/>
        </w:rPr>
        <w:br/>
      </w:r>
      <w:r w:rsidRPr="00DD4CE1">
        <w:rPr>
          <w:rFonts w:cs="Arial"/>
          <w:color w:val="000000"/>
        </w:rPr>
        <w:t xml:space="preserve">WOODBRIDGE, N.J., </w:t>
      </w:r>
      <w:r>
        <w:rPr>
          <w:rFonts w:cs="Arial"/>
          <w:color w:val="000000"/>
        </w:rPr>
        <w:t>Oct. 14</w:t>
      </w:r>
      <w:r w:rsidRPr="00DD4CE1">
        <w:rPr>
          <w:rFonts w:cs="Arial"/>
          <w:color w:val="000000"/>
        </w:rPr>
        <w:t>, 20</w:t>
      </w:r>
      <w:r>
        <w:rPr>
          <w:rFonts w:cs="Arial"/>
          <w:color w:val="000000"/>
        </w:rPr>
        <w:t>20</w:t>
      </w:r>
      <w:r w:rsidRPr="00DD4CE1">
        <w:rPr>
          <w:rFonts w:cs="Arial"/>
          <w:b/>
          <w:bCs/>
          <w:color w:val="000000"/>
        </w:rPr>
        <w:t> </w:t>
      </w:r>
      <w:r w:rsidRPr="00DD4CE1">
        <w:rPr>
          <w:rFonts w:cs="Arial"/>
          <w:color w:val="000000"/>
        </w:rPr>
        <w:t>–</w:t>
      </w:r>
      <w:r>
        <w:rPr>
          <w:rFonts w:cs="Arial"/>
          <w:color w:val="000000"/>
        </w:rPr>
        <w:t xml:space="preserve"> Frame-out is nearing completion for </w:t>
      </w:r>
      <w:r w:rsidRPr="00DD4CE1">
        <w:rPr>
          <w:rFonts w:cs="Arial"/>
          <w:color w:val="000000"/>
        </w:rPr>
        <w:t xml:space="preserve">10 Green Street at Woodbridge </w:t>
      </w:r>
      <w:r>
        <w:rPr>
          <w:rFonts w:cs="Arial"/>
          <w:color w:val="000000"/>
        </w:rPr>
        <w:t>S</w:t>
      </w:r>
      <w:r w:rsidRPr="00DD4CE1">
        <w:rPr>
          <w:rFonts w:cs="Arial"/>
          <w:color w:val="000000"/>
        </w:rPr>
        <w:t>tation</w:t>
      </w:r>
      <w:r>
        <w:rPr>
          <w:rFonts w:cs="Arial"/>
          <w:color w:val="000000"/>
        </w:rPr>
        <w:t>,</w:t>
      </w:r>
      <w:r w:rsidRPr="00DD4CE1">
        <w:rPr>
          <w:rFonts w:cs="Arial"/>
          <w:color w:val="000000"/>
        </w:rPr>
        <w:t> </w:t>
      </w:r>
      <w:r>
        <w:rPr>
          <w:rFonts w:cs="Arial"/>
          <w:color w:val="000000"/>
        </w:rPr>
        <w:t xml:space="preserve">marking a fall construction milestone at </w:t>
      </w:r>
      <w:hyperlink w:history="1" r:id="rId8">
        <w:r w:rsidRPr="00645945">
          <w:rPr>
            <w:rStyle w:val="Hyperlink"/>
            <w:rFonts w:cs="Arial"/>
          </w:rPr>
          <w:t>Prism Capital Partners’</w:t>
        </w:r>
      </w:hyperlink>
      <w:r w:rsidRPr="00DD4CE1">
        <w:rPr>
          <w:rFonts w:cs="Arial"/>
          <w:color w:val="000000"/>
        </w:rPr>
        <w:t xml:space="preserve"> transit-oriented </w:t>
      </w:r>
      <w:r>
        <w:rPr>
          <w:rFonts w:cs="Arial"/>
          <w:color w:val="000000"/>
        </w:rPr>
        <w:t>redevelopment in downtown Woodbridge.</w:t>
      </w:r>
      <w:r w:rsidRPr="00DD4CE1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 xml:space="preserve">The </w:t>
      </w:r>
      <w:r w:rsidRPr="00AF6AB4">
        <w:rPr>
          <w:rFonts w:cs="Arial"/>
          <w:color w:val="000000"/>
        </w:rPr>
        <w:t xml:space="preserve">fifth and final story </w:t>
      </w:r>
      <w:r>
        <w:rPr>
          <w:rFonts w:cs="Arial"/>
          <w:color w:val="000000"/>
        </w:rPr>
        <w:t xml:space="preserve">is taking shape for the building that will include 232 apartments and </w:t>
      </w:r>
      <w:r w:rsidRPr="00DD4CE1">
        <w:rPr>
          <w:rFonts w:cs="Arial"/>
          <w:color w:val="000000"/>
        </w:rPr>
        <w:t xml:space="preserve">12,000 square feet of </w:t>
      </w:r>
      <w:r>
        <w:rPr>
          <w:rFonts w:cs="Arial"/>
          <w:color w:val="000000"/>
        </w:rPr>
        <w:t xml:space="preserve">street-level </w:t>
      </w:r>
      <w:r w:rsidRPr="00DD4CE1">
        <w:rPr>
          <w:rFonts w:cs="Arial"/>
          <w:color w:val="000000"/>
        </w:rPr>
        <w:t>retail space</w:t>
      </w:r>
      <w:r>
        <w:rPr>
          <w:rFonts w:cs="Arial"/>
          <w:color w:val="000000"/>
        </w:rPr>
        <w:t xml:space="preserve">, with an expected occupancy of spring 2021. </w:t>
      </w:r>
    </w:p>
    <w:p xmlns:wp14="http://schemas.microsoft.com/office/word/2010/wordml" w:rsidRPr="00243A45" w:rsidR="00BC785A" w:rsidP="00BC785A" w:rsidRDefault="00BC785A" w14:paraId="1D0E1F2E" wp14:textId="77777777">
      <w:pPr>
        <w:spacing w:after="200"/>
        <w:rPr>
          <w:rFonts w:cs="Arial"/>
          <w:color w:val="000000"/>
        </w:rPr>
      </w:pPr>
      <w:r>
        <w:rPr>
          <w:rFonts w:cs="Arial"/>
          <w:color w:val="000000"/>
        </w:rPr>
        <w:t xml:space="preserve">Prism </w:t>
      </w:r>
      <w:r w:rsidRPr="00DD4CE1">
        <w:rPr>
          <w:rFonts w:cs="Arial"/>
          <w:color w:val="000000"/>
        </w:rPr>
        <w:t>purchased the</w:t>
      </w:r>
      <w:r>
        <w:rPr>
          <w:rFonts w:cs="Arial"/>
          <w:color w:val="000000"/>
        </w:rPr>
        <w:t xml:space="preserve"> five-acre, </w:t>
      </w:r>
      <w:r w:rsidRPr="00873156">
        <w:rPr>
          <w:rFonts w:cs="Arial"/>
          <w:color w:val="000000"/>
        </w:rPr>
        <w:t xml:space="preserve">former Lucas Chevrolet dealership </w:t>
      </w:r>
      <w:r>
        <w:rPr>
          <w:rFonts w:cs="Arial"/>
          <w:color w:val="000000"/>
        </w:rPr>
        <w:t xml:space="preserve">site at the </w:t>
      </w:r>
      <w:r w:rsidRPr="00DD4CE1">
        <w:rPr>
          <w:rFonts w:cs="Arial"/>
          <w:color w:val="000000"/>
        </w:rPr>
        <w:t>corner of Rahway Avenue and Green Street</w:t>
      </w:r>
      <w:r>
        <w:rPr>
          <w:rFonts w:cs="Arial"/>
          <w:color w:val="000000"/>
        </w:rPr>
        <w:t xml:space="preserve"> in 2019 </w:t>
      </w:r>
      <w:r w:rsidRPr="00DD4CE1">
        <w:rPr>
          <w:rFonts w:cs="Arial"/>
          <w:color w:val="000000"/>
        </w:rPr>
        <w:t xml:space="preserve">in a joint venture partnership with The Northwestern Mutual Life Insurance Company. </w:t>
      </w:r>
      <w:r>
        <w:rPr>
          <w:rFonts w:cs="Arial"/>
          <w:color w:val="000000"/>
        </w:rPr>
        <w:t xml:space="preserve">Situated </w:t>
      </w:r>
      <w:r w:rsidRPr="00DD4CE1">
        <w:rPr>
          <w:rFonts w:cs="Arial"/>
          <w:color w:val="000000"/>
        </w:rPr>
        <w:t>next to Woodbridge Station</w:t>
      </w:r>
      <w:r>
        <w:rPr>
          <w:rFonts w:cs="Arial"/>
          <w:color w:val="000000"/>
        </w:rPr>
        <w:t xml:space="preserve"> </w:t>
      </w:r>
      <w:r w:rsidRPr="00DD4CE1">
        <w:rPr>
          <w:rFonts w:cs="Arial"/>
          <w:color w:val="000000"/>
        </w:rPr>
        <w:t xml:space="preserve">in the </w:t>
      </w:r>
      <w:r>
        <w:rPr>
          <w:rFonts w:cs="Arial"/>
          <w:color w:val="000000"/>
        </w:rPr>
        <w:t>heart of a dynamic, walkable</w:t>
      </w:r>
      <w:r w:rsidRPr="00DD4CE1">
        <w:rPr>
          <w:rFonts w:cs="Arial"/>
          <w:color w:val="000000"/>
        </w:rPr>
        <w:t xml:space="preserve"> downtown,</w:t>
      </w:r>
      <w:r>
        <w:rPr>
          <w:rFonts w:cs="Arial"/>
          <w:color w:val="000000"/>
        </w:rPr>
        <w:t xml:space="preserve"> </w:t>
      </w:r>
      <w:r w:rsidRPr="00DD4CE1">
        <w:rPr>
          <w:rFonts w:cs="Arial"/>
          <w:color w:val="000000"/>
        </w:rPr>
        <w:t xml:space="preserve">10 Green Street will feature a mix of studio, one-, two- and three-bedroom </w:t>
      </w:r>
      <w:r>
        <w:rPr>
          <w:rFonts w:cs="Arial"/>
          <w:color w:val="000000"/>
        </w:rPr>
        <w:t xml:space="preserve">rental </w:t>
      </w:r>
      <w:r w:rsidRPr="00DD4CE1">
        <w:rPr>
          <w:rFonts w:cs="Arial"/>
          <w:color w:val="000000"/>
        </w:rPr>
        <w:t>homes</w:t>
      </w:r>
      <w:r>
        <w:rPr>
          <w:rFonts w:cs="Arial"/>
          <w:color w:val="000000"/>
        </w:rPr>
        <w:t>. A</w:t>
      </w:r>
      <w:r w:rsidRPr="00DD4CE1">
        <w:rPr>
          <w:rFonts w:cs="Arial"/>
          <w:color w:val="000000"/>
        </w:rPr>
        <w:t xml:space="preserve"> host of amenities including a community room with kitchen and bar, fitness center, outdoor pool, patio with grills and firepits, package room, conference room, and covered parking</w:t>
      </w:r>
      <w:r>
        <w:rPr>
          <w:rFonts w:cs="Arial"/>
          <w:color w:val="000000"/>
        </w:rPr>
        <w:t xml:space="preserve"> will round out the resident experience</w:t>
      </w:r>
      <w:r w:rsidRPr="00DD4CE1">
        <w:rPr>
          <w:rFonts w:cs="Arial"/>
          <w:color w:val="000000"/>
        </w:rPr>
        <w:t>.</w:t>
      </w:r>
    </w:p>
    <w:p xmlns:wp14="http://schemas.microsoft.com/office/word/2010/wordml" w:rsidR="00BC785A" w:rsidP="00BC785A" w:rsidRDefault="00BC785A" w14:paraId="3D08B1AB" wp14:textId="7D79B0A7">
      <w:pPr>
        <w:spacing w:after="200"/>
        <w:rPr>
          <w:rFonts w:cs="Arial"/>
          <w:color w:val="000000"/>
        </w:rPr>
      </w:pPr>
      <w:r w:rsidRPr="7EC3509D" w:rsidR="00BC785A">
        <w:rPr>
          <w:rFonts w:cs="Arial"/>
          <w:color w:val="000000" w:themeColor="text1" w:themeTint="FF" w:themeShade="FF"/>
        </w:rPr>
        <w:t>“Train access and</w:t>
      </w:r>
      <w:r w:rsidRPr="7EC3509D" w:rsidR="00BC785A">
        <w:rPr>
          <w:rFonts w:cs="Arial"/>
          <w:color w:val="000000" w:themeColor="text1" w:themeTint="FF" w:themeShade="FF"/>
        </w:rPr>
        <w:t xml:space="preserve"> upscale</w:t>
      </w:r>
      <w:r w:rsidRPr="7EC3509D" w:rsidR="00BC785A">
        <w:rPr>
          <w:rFonts w:cs="Arial"/>
          <w:color w:val="000000" w:themeColor="text1" w:themeTint="FF" w:themeShade="FF"/>
        </w:rPr>
        <w:t xml:space="preserve"> lifestyle amenities </w:t>
      </w:r>
      <w:r w:rsidRPr="7EC3509D" w:rsidR="00BC785A">
        <w:rPr>
          <w:rFonts w:cs="Arial"/>
          <w:color w:val="000000" w:themeColor="text1" w:themeTint="FF" w:themeShade="FF"/>
        </w:rPr>
        <w:t>remain</w:t>
      </w:r>
      <w:r w:rsidRPr="7EC3509D" w:rsidR="00BC785A">
        <w:rPr>
          <w:rFonts w:cs="Arial"/>
          <w:color w:val="000000" w:themeColor="text1" w:themeTint="FF" w:themeShade="FF"/>
        </w:rPr>
        <w:t xml:space="preserve"> top-of-mind for today’s renter</w:t>
      </w:r>
      <w:r w:rsidRPr="7EC3509D" w:rsidR="00BC785A">
        <w:rPr>
          <w:rFonts w:cs="Arial"/>
          <w:color w:val="000000" w:themeColor="text1" w:themeTint="FF" w:themeShade="FF"/>
        </w:rPr>
        <w:t xml:space="preserve">s,” said </w:t>
      </w:r>
      <w:r w:rsidRPr="7EC3509D" w:rsidR="00BC785A">
        <w:rPr>
          <w:rFonts w:cs="Arial"/>
          <w:color w:val="000000" w:themeColor="text1" w:themeTint="FF" w:themeShade="FF"/>
        </w:rPr>
        <w:t xml:space="preserve">Prism Capital Partners’ Robert </w:t>
      </w:r>
      <w:proofErr w:type="spellStart"/>
      <w:r w:rsidRPr="7EC3509D" w:rsidR="00BC785A">
        <w:rPr>
          <w:rFonts w:cs="Arial"/>
          <w:color w:val="000000" w:themeColor="text1" w:themeTint="FF" w:themeShade="FF"/>
        </w:rPr>
        <w:t>Fourniadis</w:t>
      </w:r>
      <w:proofErr w:type="spellEnd"/>
      <w:r w:rsidRPr="7EC3509D" w:rsidR="00BC785A">
        <w:rPr>
          <w:rFonts w:cs="Arial"/>
          <w:color w:val="000000" w:themeColor="text1" w:themeTint="FF" w:themeShade="FF"/>
        </w:rPr>
        <w:t>, senior vice president, residential</w:t>
      </w:r>
      <w:r w:rsidRPr="7EC3509D" w:rsidR="00BC785A">
        <w:rPr>
          <w:rFonts w:cs="Arial"/>
          <w:color w:val="000000" w:themeColor="text1" w:themeTint="FF" w:themeShade="FF"/>
        </w:rPr>
        <w:t>. “10 Greet Street is designed to meet ongoing demand for transit-oriented multifamily and offer residents the conveniences they want – both in-building and within walking distance</w:t>
      </w:r>
      <w:r w:rsidRPr="7EC3509D" w:rsidR="00BC785A">
        <w:rPr>
          <w:rFonts w:cs="Arial"/>
          <w:color w:val="000000" w:themeColor="text1" w:themeTint="FF" w:themeShade="FF"/>
        </w:rPr>
        <w:t>.</w:t>
      </w:r>
      <w:r w:rsidRPr="7EC3509D" w:rsidR="16F68CFA">
        <w:rPr>
          <w:rFonts w:cs="Arial"/>
          <w:color w:val="000000" w:themeColor="text1" w:themeTint="FF" w:themeShade="FF"/>
        </w:rPr>
        <w:t>”</w:t>
      </w:r>
    </w:p>
    <w:p xmlns:wp14="http://schemas.microsoft.com/office/word/2010/wordml" w:rsidRPr="00DD4CE1" w:rsidR="00BC785A" w:rsidP="00BC785A" w:rsidRDefault="00BC785A" w14:paraId="3E6134FE" wp14:textId="77777777">
      <w:pPr>
        <w:rPr>
          <w:rFonts w:ascii="Helvetica" w:hAnsi="Helvetica"/>
          <w:color w:val="000000"/>
          <w:sz w:val="18"/>
          <w:szCs w:val="18"/>
        </w:rPr>
      </w:pPr>
      <w:r>
        <w:rPr>
          <w:rFonts w:eastAsia="MS PGothic" w:cs="Arial"/>
          <w:color w:val="000000"/>
        </w:rPr>
        <w:t>Prism’s Edwin Cohen, principal partner, added: “P</w:t>
      </w:r>
      <w:r w:rsidRPr="00DD4CE1">
        <w:rPr>
          <w:rFonts w:eastAsia="MS PGothic" w:cs="Arial"/>
          <w:color w:val="000000"/>
        </w:rPr>
        <w:t>rojects</w:t>
      </w:r>
      <w:r>
        <w:rPr>
          <w:rFonts w:eastAsia="MS PGothic" w:cs="Arial"/>
          <w:color w:val="000000"/>
        </w:rPr>
        <w:t xml:space="preserve"> </w:t>
      </w:r>
      <w:r w:rsidRPr="00DD4CE1">
        <w:rPr>
          <w:rFonts w:eastAsia="MS PGothic" w:cs="Arial"/>
          <w:color w:val="000000"/>
        </w:rPr>
        <w:t xml:space="preserve">like </w:t>
      </w:r>
      <w:r>
        <w:rPr>
          <w:rFonts w:eastAsia="MS PGothic" w:cs="Arial"/>
          <w:color w:val="000000"/>
        </w:rPr>
        <w:t>10 Greet Street</w:t>
      </w:r>
      <w:r w:rsidRPr="00DD4CE1">
        <w:rPr>
          <w:rFonts w:eastAsia="MS PGothic" w:cs="Arial"/>
          <w:color w:val="000000"/>
        </w:rPr>
        <w:t xml:space="preserve"> bring new residents, support existing businesses and attract new commerce</w:t>
      </w:r>
      <w:r>
        <w:rPr>
          <w:rFonts w:eastAsia="MS PGothic" w:cs="Arial"/>
          <w:color w:val="000000"/>
        </w:rPr>
        <w:t>. This formula is helping forward-looking, suburban New Jersey municipalities ensure vibrant futures for</w:t>
      </w:r>
      <w:r w:rsidRPr="00DD4CE1">
        <w:rPr>
          <w:rFonts w:eastAsia="MS PGothic" w:cs="Arial"/>
          <w:color w:val="000000"/>
        </w:rPr>
        <w:t xml:space="preserve"> </w:t>
      </w:r>
      <w:r>
        <w:rPr>
          <w:rFonts w:eastAsia="MS PGothic" w:cs="Arial"/>
          <w:color w:val="000000"/>
        </w:rPr>
        <w:t>their</w:t>
      </w:r>
      <w:r w:rsidRPr="00DD4CE1">
        <w:rPr>
          <w:rFonts w:eastAsia="MS PGothic" w:cs="Arial"/>
          <w:color w:val="000000"/>
        </w:rPr>
        <w:t xml:space="preserve"> downtowns</w:t>
      </w:r>
      <w:r>
        <w:rPr>
          <w:rFonts w:eastAsia="MS PGothic" w:cs="Arial"/>
          <w:color w:val="000000"/>
        </w:rPr>
        <w:t>.”</w:t>
      </w:r>
      <w:r w:rsidRPr="00291127">
        <w:t xml:space="preserve"> </w:t>
      </w:r>
    </w:p>
    <w:p xmlns:wp14="http://schemas.microsoft.com/office/word/2010/wordml" w:rsidRPr="00DD4CE1" w:rsidR="00BC785A" w:rsidP="00BC785A" w:rsidRDefault="00BC785A" w14:paraId="6E7BEAA2" wp14:textId="77777777">
      <w:pPr>
        <w:rPr>
          <w:rFonts w:ascii="Helvetica" w:hAnsi="Helvetica"/>
          <w:color w:val="000000"/>
          <w:sz w:val="18"/>
          <w:szCs w:val="18"/>
        </w:rPr>
      </w:pPr>
      <w:r w:rsidRPr="00DD4CE1">
        <w:rPr>
          <w:rFonts w:ascii="Helvetica" w:hAnsi="Helvetica"/>
          <w:color w:val="000000"/>
          <w:sz w:val="18"/>
          <w:szCs w:val="18"/>
        </w:rPr>
        <w:t> </w:t>
      </w:r>
    </w:p>
    <w:p xmlns:wp14="http://schemas.microsoft.com/office/word/2010/wordml" w:rsidRPr="00BC785A" w:rsidR="00BC785A" w:rsidP="00BC785A" w:rsidRDefault="00BC785A" w14:paraId="30AA418C" wp14:textId="77777777">
      <w:r>
        <w:rPr>
          <w:rStyle w:val="normaltextrun"/>
          <w:rFonts w:cs="Arial"/>
          <w:color w:val="000000"/>
          <w:shd w:val="clear" w:color="auto" w:fill="FFFFFF"/>
        </w:rPr>
        <w:t>Nutley, N.J.-based Prism Capital Partners is an established leader in the redevelopment and adaptive reuse arena. The privately held owner/operator’s current Garden State projects also include Dunellen Station, a mixed-use, transit-oriented apartment community, and Wonder Lofts, the industrial-to-multifamily adaptive reuse of the former Wonder Bread factory in Hoboken.</w:t>
      </w:r>
      <w:r>
        <w:rPr>
          <w:rStyle w:val="eop"/>
          <w:rFonts w:eastAsia="Calibri" w:cs="Arial"/>
          <w:color w:val="000000"/>
          <w:shd w:val="clear" w:color="auto" w:fill="FFFFFF"/>
        </w:rPr>
        <w:t> </w:t>
      </w:r>
    </w:p>
    <w:p xmlns:wp14="http://schemas.microsoft.com/office/word/2010/wordml" w:rsidR="00BC785A" w:rsidP="00BC785A" w:rsidRDefault="00BC785A" w14:paraId="00CC1968" wp14:textId="77777777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</w:rPr>
        <w:t>###</w:t>
      </w:r>
    </w:p>
    <w:p xmlns:wp14="http://schemas.microsoft.com/office/word/2010/wordml" w:rsidR="00BC785A" w:rsidP="00BC785A" w:rsidRDefault="00BC785A" w14:paraId="4A4F556F" wp14:textId="77777777">
      <w:pPr>
        <w:pStyle w:val="NormalWeb"/>
        <w:spacing w:before="0" w:beforeAutospacing="0" w:after="0" w:afterAutospacing="0"/>
      </w:pPr>
      <w:hyperlink w:history="1" r:id="rId9">
        <w:r>
          <w:rPr>
            <w:rStyle w:val="Hyperlink"/>
            <w:rFonts w:ascii="Arial" w:hAnsi="Arial" w:cs="Arial"/>
          </w:rPr>
          <w:t>About Prism Capital Partners</w:t>
        </w:r>
      </w:hyperlink>
    </w:p>
    <w:p xmlns:wp14="http://schemas.microsoft.com/office/word/2010/wordml" w:rsidR="00BC785A" w:rsidP="00BC785A" w:rsidRDefault="00BC785A" w14:paraId="0A171440" wp14:textId="77777777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200 Metro Boulevard, Suite 1300, Nutley, NJ 07110</w:t>
      </w:r>
      <w:r>
        <w:rPr>
          <w:rFonts w:ascii="Arial" w:hAnsi="Arial" w:cs="Arial"/>
        </w:rPr>
        <w:br/>
      </w:r>
      <w:r>
        <w:rPr>
          <w:rFonts w:ascii="Arial" w:hAnsi="Arial" w:cs="Arial"/>
          <w:color w:val="000000"/>
        </w:rPr>
        <w:t xml:space="preserve">Follow Prism on  and </w:t>
      </w:r>
      <w:hyperlink w:history="1" r:id="rId10">
        <w:r>
          <w:rPr>
            <w:rStyle w:val="Hyperlink"/>
            <w:rFonts w:ascii="Arial" w:hAnsi="Arial" w:cs="Arial"/>
          </w:rPr>
          <w:t>LinkedIn</w:t>
        </w:r>
      </w:hyperlink>
      <w:r>
        <w:rPr>
          <w:rFonts w:ascii="Arial" w:hAnsi="Arial" w:cs="Arial"/>
        </w:rPr>
        <w:t xml:space="preserve">, </w:t>
      </w:r>
      <w:hyperlink w:history="1" r:id="rId11">
        <w:r>
          <w:rPr>
            <w:rStyle w:val="Hyperlink"/>
            <w:rFonts w:ascii="Arial" w:hAnsi="Arial" w:cs="Arial"/>
          </w:rPr>
          <w:t>Twitter</w:t>
        </w:r>
      </w:hyperlink>
      <w:r>
        <w:rPr>
          <w:rFonts w:ascii="Arial" w:hAnsi="Arial" w:cs="Arial"/>
        </w:rPr>
        <w:t xml:space="preserve">, </w:t>
      </w:r>
      <w:hyperlink w:history="1" r:id="rId12">
        <w:r>
          <w:rPr>
            <w:rStyle w:val="Hyperlink"/>
            <w:rFonts w:ascii="Arial" w:hAnsi="Arial" w:cs="Arial"/>
          </w:rPr>
          <w:t>Instagram</w:t>
        </w:r>
      </w:hyperlink>
      <w:r>
        <w:rPr>
          <w:rFonts w:ascii="Arial" w:hAnsi="Arial" w:cs="Arial"/>
        </w:rPr>
        <w:t xml:space="preserve"> and </w:t>
      </w:r>
      <w:hyperlink w:history="1" r:id="rId13">
        <w:r>
          <w:rPr>
            <w:rStyle w:val="Hyperlink"/>
            <w:rFonts w:ascii="Arial" w:hAnsi="Arial" w:cs="Arial"/>
          </w:rPr>
          <w:t>Facebook</w:t>
        </w:r>
      </w:hyperlink>
    </w:p>
    <w:p xmlns:wp14="http://schemas.microsoft.com/office/word/2010/wordml" w:rsidR="00BC785A" w:rsidP="00BC785A" w:rsidRDefault="00BC785A" w14:paraId="63E4A9CD" wp14:textId="77777777">
      <w:pPr>
        <w:pStyle w:val="NormalWeb"/>
        <w:spacing w:before="0" w:beforeAutospacing="0" w:after="0" w:afterAutospacing="0"/>
      </w:pPr>
      <w:r>
        <w:t> </w:t>
      </w:r>
    </w:p>
    <w:p xmlns:wp14="http://schemas.microsoft.com/office/word/2010/wordml" w:rsidR="00BC785A" w:rsidP="00BC785A" w:rsidRDefault="00BC785A" w14:paraId="5DAB6C7B" wp14:textId="77777777">
      <w:pPr>
        <w:pStyle w:val="NormalWeb"/>
        <w:spacing w:before="0" w:beforeAutospacing="0" w:after="0" w:afterAutospacing="0"/>
        <w:rPr>
          <w:rStyle w:val="Strong"/>
          <w:rFonts w:ascii="Arial" w:hAnsi="Arial" w:cs="Arial"/>
        </w:rPr>
      </w:pPr>
    </w:p>
    <w:p xmlns:wp14="http://schemas.microsoft.com/office/word/2010/wordml" w:rsidR="00BC785A" w:rsidP="00BC785A" w:rsidRDefault="00BC785A" w14:paraId="02EB378F" wp14:textId="77777777">
      <w:pPr>
        <w:pStyle w:val="NormalWeb"/>
        <w:spacing w:before="0" w:beforeAutospacing="0" w:after="0" w:afterAutospacing="0"/>
        <w:rPr>
          <w:rStyle w:val="Strong"/>
          <w:rFonts w:ascii="Arial" w:hAnsi="Arial" w:cs="Arial"/>
        </w:rPr>
      </w:pPr>
    </w:p>
    <w:p xmlns:wp14="http://schemas.microsoft.com/office/word/2010/wordml" w:rsidR="00BC785A" w:rsidP="00BC785A" w:rsidRDefault="00BC785A" w14:paraId="6A05A809" wp14:textId="77777777">
      <w:pPr>
        <w:pStyle w:val="NormalWeb"/>
        <w:spacing w:before="0" w:beforeAutospacing="0" w:after="0" w:afterAutospacing="0"/>
        <w:rPr>
          <w:rStyle w:val="Strong"/>
          <w:rFonts w:ascii="Arial" w:hAnsi="Arial" w:cs="Arial"/>
        </w:rPr>
      </w:pPr>
    </w:p>
    <w:p xmlns:wp14="http://schemas.microsoft.com/office/word/2010/wordml" w:rsidR="00BC785A" w:rsidP="00BC785A" w:rsidRDefault="00BC785A" w14:paraId="39C4FC68" wp14:textId="77777777">
      <w:pPr>
        <w:pStyle w:val="NormalWeb"/>
        <w:spacing w:before="0" w:beforeAutospacing="0" w:after="0" w:afterAutospacing="0"/>
      </w:pPr>
      <w:r>
        <w:rPr>
          <w:rStyle w:val="Strong"/>
          <w:rFonts w:ascii="Arial" w:hAnsi="Arial" w:cs="Arial"/>
        </w:rPr>
        <w:t>Media Contacts: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Sandy </w:t>
      </w:r>
      <w:proofErr w:type="spellStart"/>
      <w:r>
        <w:rPr>
          <w:rFonts w:ascii="Arial" w:hAnsi="Arial" w:cs="Arial"/>
        </w:rPr>
        <w:t>Crisafulli</w:t>
      </w:r>
      <w:proofErr w:type="spellEnd"/>
      <w:r>
        <w:rPr>
          <w:rFonts w:ascii="Arial" w:hAnsi="Arial" w:cs="Arial"/>
        </w:rPr>
        <w:t xml:space="preserve"> / Emily Visco</w:t>
      </w:r>
    </w:p>
    <w:p xmlns:wp14="http://schemas.microsoft.com/office/word/2010/wordml" w:rsidR="00BC785A" w:rsidP="00BC785A" w:rsidRDefault="00BC785A" w14:paraId="1F798987" wp14:textId="77777777">
      <w:pPr>
        <w:pStyle w:val="NormalWeb"/>
        <w:spacing w:before="0" w:beforeAutospacing="0" w:after="0" w:afterAutospacing="0"/>
      </w:pPr>
      <w:r>
        <w:rPr>
          <w:rFonts w:ascii="Arial" w:hAnsi="Arial" w:cs="Arial"/>
        </w:rPr>
        <w:t>Caryl Communications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Phone: 201-796-7788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Email: </w:t>
      </w:r>
      <w:hyperlink w:history="1" r:id="rId14">
        <w:r>
          <w:rPr>
            <w:rStyle w:val="Hyperlink"/>
            <w:rFonts w:ascii="Arial" w:hAnsi="Arial" w:cs="Arial"/>
          </w:rPr>
          <w:t>sandy@caryl.com</w:t>
        </w:r>
      </w:hyperlink>
      <w:r>
        <w:rPr>
          <w:rFonts w:ascii="Arial" w:hAnsi="Arial" w:cs="Arial"/>
        </w:rPr>
        <w:t xml:space="preserve"> / </w:t>
      </w:r>
      <w:hyperlink w:history="1" r:id="rId15">
        <w:r>
          <w:rPr>
            <w:rStyle w:val="Hyperlink"/>
            <w:rFonts w:ascii="Arial" w:hAnsi="Arial" w:cs="Arial"/>
          </w:rPr>
          <w:t>emily@caryl.com</w:t>
        </w:r>
      </w:hyperlink>
    </w:p>
    <w:p xmlns:wp14="http://schemas.microsoft.com/office/word/2010/wordml" w:rsidR="00BC785A" w:rsidP="00BC785A" w:rsidRDefault="00BC785A" w14:paraId="4F6584BE" wp14:textId="77777777">
      <w:pPr>
        <w:pStyle w:val="NormalWeb"/>
        <w:spacing w:before="0" w:beforeAutospacing="0" w:after="0" w:afterAutospacing="0"/>
      </w:pPr>
      <w:r>
        <w:t> </w:t>
      </w:r>
    </w:p>
    <w:p xmlns:wp14="http://schemas.microsoft.com/office/word/2010/wordml" w:rsidRPr="00726632" w:rsidR="00812D13" w:rsidP="0041473C" w:rsidRDefault="00812D13" w14:paraId="5A39BBE3" wp14:textId="77777777"/>
    <w:sectPr w:rsidRPr="00726632" w:rsidR="00812D13" w:rsidSect="002815C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C359A"/>
    <w:multiLevelType w:val="hybridMultilevel"/>
    <w:tmpl w:val="01E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6104F4"/>
    <w:multiLevelType w:val="hybridMultilevel"/>
    <w:tmpl w:val="837EF3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32039C"/>
    <w:multiLevelType w:val="hybridMultilevel"/>
    <w:tmpl w:val="3416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4F41465"/>
    <w:multiLevelType w:val="hybridMultilevel"/>
    <w:tmpl w:val="CB922060"/>
    <w:lvl w:ilvl="0" w:tplc="A73291B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9EF2D12"/>
    <w:multiLevelType w:val="multilevel"/>
    <w:tmpl w:val="84CE5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F67A88"/>
    <w:multiLevelType w:val="hybridMultilevel"/>
    <w:tmpl w:val="EC005A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EAF602A"/>
    <w:multiLevelType w:val="multilevel"/>
    <w:tmpl w:val="E57A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F5"/>
    <w:rsid w:val="00004FAD"/>
    <w:rsid w:val="00005BFB"/>
    <w:rsid w:val="000073D7"/>
    <w:rsid w:val="0001252D"/>
    <w:rsid w:val="00014AD1"/>
    <w:rsid w:val="00017621"/>
    <w:rsid w:val="0002123A"/>
    <w:rsid w:val="0003205C"/>
    <w:rsid w:val="0003732A"/>
    <w:rsid w:val="000421A5"/>
    <w:rsid w:val="00052A92"/>
    <w:rsid w:val="00055E78"/>
    <w:rsid w:val="00062D6C"/>
    <w:rsid w:val="00063A26"/>
    <w:rsid w:val="00066AF5"/>
    <w:rsid w:val="0007223E"/>
    <w:rsid w:val="00080C50"/>
    <w:rsid w:val="000913F1"/>
    <w:rsid w:val="000A04B3"/>
    <w:rsid w:val="000B1DB2"/>
    <w:rsid w:val="000B5CD3"/>
    <w:rsid w:val="000B7648"/>
    <w:rsid w:val="000C6DD9"/>
    <w:rsid w:val="000D5544"/>
    <w:rsid w:val="000E3C3E"/>
    <w:rsid w:val="000F02E7"/>
    <w:rsid w:val="000F4001"/>
    <w:rsid w:val="000F5469"/>
    <w:rsid w:val="000F7C69"/>
    <w:rsid w:val="00101A14"/>
    <w:rsid w:val="0011052A"/>
    <w:rsid w:val="0011130D"/>
    <w:rsid w:val="0011499B"/>
    <w:rsid w:val="00115371"/>
    <w:rsid w:val="00116F2F"/>
    <w:rsid w:val="00117E1E"/>
    <w:rsid w:val="00127544"/>
    <w:rsid w:val="001304BB"/>
    <w:rsid w:val="00130574"/>
    <w:rsid w:val="00134306"/>
    <w:rsid w:val="001359C2"/>
    <w:rsid w:val="001455A3"/>
    <w:rsid w:val="00147E73"/>
    <w:rsid w:val="00157885"/>
    <w:rsid w:val="00163DFC"/>
    <w:rsid w:val="00164B13"/>
    <w:rsid w:val="00166F64"/>
    <w:rsid w:val="001747BF"/>
    <w:rsid w:val="00182B13"/>
    <w:rsid w:val="00183EE3"/>
    <w:rsid w:val="001862BF"/>
    <w:rsid w:val="00192D9E"/>
    <w:rsid w:val="00196052"/>
    <w:rsid w:val="001A2955"/>
    <w:rsid w:val="001A5FC1"/>
    <w:rsid w:val="001A6E3B"/>
    <w:rsid w:val="001A6F23"/>
    <w:rsid w:val="001B2F87"/>
    <w:rsid w:val="001B7958"/>
    <w:rsid w:val="001C17FB"/>
    <w:rsid w:val="001C2817"/>
    <w:rsid w:val="001C3F2D"/>
    <w:rsid w:val="001C4612"/>
    <w:rsid w:val="001C782D"/>
    <w:rsid w:val="001D2532"/>
    <w:rsid w:val="001D4A76"/>
    <w:rsid w:val="001D4D18"/>
    <w:rsid w:val="001E28AB"/>
    <w:rsid w:val="001E2FE2"/>
    <w:rsid w:val="0020677D"/>
    <w:rsid w:val="00213909"/>
    <w:rsid w:val="002146FA"/>
    <w:rsid w:val="002300ED"/>
    <w:rsid w:val="00233A04"/>
    <w:rsid w:val="00234090"/>
    <w:rsid w:val="0023545B"/>
    <w:rsid w:val="00235A2B"/>
    <w:rsid w:val="0024014B"/>
    <w:rsid w:val="00240588"/>
    <w:rsid w:val="00240C1A"/>
    <w:rsid w:val="0026188D"/>
    <w:rsid w:val="0026412D"/>
    <w:rsid w:val="002647DC"/>
    <w:rsid w:val="00265AA6"/>
    <w:rsid w:val="00271B2B"/>
    <w:rsid w:val="002735BD"/>
    <w:rsid w:val="00274B9C"/>
    <w:rsid w:val="002815C4"/>
    <w:rsid w:val="00281814"/>
    <w:rsid w:val="00282A21"/>
    <w:rsid w:val="002930E9"/>
    <w:rsid w:val="00296390"/>
    <w:rsid w:val="002A566C"/>
    <w:rsid w:val="002A6A11"/>
    <w:rsid w:val="002B03E9"/>
    <w:rsid w:val="002B3CCC"/>
    <w:rsid w:val="002B4387"/>
    <w:rsid w:val="002C19AA"/>
    <w:rsid w:val="002C2EE8"/>
    <w:rsid w:val="002C3C2A"/>
    <w:rsid w:val="002C405F"/>
    <w:rsid w:val="002D0A3F"/>
    <w:rsid w:val="002D76F4"/>
    <w:rsid w:val="002E6CB0"/>
    <w:rsid w:val="002F1EC4"/>
    <w:rsid w:val="002F35D7"/>
    <w:rsid w:val="002F51DB"/>
    <w:rsid w:val="0030139A"/>
    <w:rsid w:val="00307397"/>
    <w:rsid w:val="0031217D"/>
    <w:rsid w:val="00313E1F"/>
    <w:rsid w:val="00314488"/>
    <w:rsid w:val="00317BC1"/>
    <w:rsid w:val="00324329"/>
    <w:rsid w:val="0032687C"/>
    <w:rsid w:val="00332F3D"/>
    <w:rsid w:val="00333DB0"/>
    <w:rsid w:val="00334595"/>
    <w:rsid w:val="00334FE1"/>
    <w:rsid w:val="00340987"/>
    <w:rsid w:val="0034358F"/>
    <w:rsid w:val="003513BE"/>
    <w:rsid w:val="00354091"/>
    <w:rsid w:val="00357F38"/>
    <w:rsid w:val="00361755"/>
    <w:rsid w:val="00364215"/>
    <w:rsid w:val="00365A96"/>
    <w:rsid w:val="0037398F"/>
    <w:rsid w:val="0037622A"/>
    <w:rsid w:val="00385F8A"/>
    <w:rsid w:val="00387A4D"/>
    <w:rsid w:val="003940F8"/>
    <w:rsid w:val="003A3703"/>
    <w:rsid w:val="003B235F"/>
    <w:rsid w:val="003D2D6A"/>
    <w:rsid w:val="003D5931"/>
    <w:rsid w:val="003D656B"/>
    <w:rsid w:val="003E02AF"/>
    <w:rsid w:val="003E1544"/>
    <w:rsid w:val="003E22AC"/>
    <w:rsid w:val="003E7DB4"/>
    <w:rsid w:val="003F29E0"/>
    <w:rsid w:val="00403044"/>
    <w:rsid w:val="00407106"/>
    <w:rsid w:val="004105CE"/>
    <w:rsid w:val="00413B76"/>
    <w:rsid w:val="0041473C"/>
    <w:rsid w:val="00427A05"/>
    <w:rsid w:val="004302CC"/>
    <w:rsid w:val="004322BB"/>
    <w:rsid w:val="00433B18"/>
    <w:rsid w:val="00434154"/>
    <w:rsid w:val="004364AA"/>
    <w:rsid w:val="0043697B"/>
    <w:rsid w:val="004376CF"/>
    <w:rsid w:val="0045623D"/>
    <w:rsid w:val="004613F0"/>
    <w:rsid w:val="004644C5"/>
    <w:rsid w:val="0046575B"/>
    <w:rsid w:val="004663C2"/>
    <w:rsid w:val="004804BB"/>
    <w:rsid w:val="00483A63"/>
    <w:rsid w:val="00495A30"/>
    <w:rsid w:val="004A303E"/>
    <w:rsid w:val="004B1FEB"/>
    <w:rsid w:val="004C3543"/>
    <w:rsid w:val="004D667F"/>
    <w:rsid w:val="004E3A9F"/>
    <w:rsid w:val="004E5B54"/>
    <w:rsid w:val="004E7F69"/>
    <w:rsid w:val="004F0349"/>
    <w:rsid w:val="004F43FC"/>
    <w:rsid w:val="004F6A59"/>
    <w:rsid w:val="00501570"/>
    <w:rsid w:val="00502F4D"/>
    <w:rsid w:val="00505E80"/>
    <w:rsid w:val="00515A17"/>
    <w:rsid w:val="00524027"/>
    <w:rsid w:val="00524F29"/>
    <w:rsid w:val="00527666"/>
    <w:rsid w:val="00531752"/>
    <w:rsid w:val="00534E9E"/>
    <w:rsid w:val="005441A0"/>
    <w:rsid w:val="00545755"/>
    <w:rsid w:val="00546CF6"/>
    <w:rsid w:val="0054700F"/>
    <w:rsid w:val="00552961"/>
    <w:rsid w:val="00556F01"/>
    <w:rsid w:val="00577A7E"/>
    <w:rsid w:val="00582D08"/>
    <w:rsid w:val="005946CC"/>
    <w:rsid w:val="005976BB"/>
    <w:rsid w:val="00597CD3"/>
    <w:rsid w:val="005A0935"/>
    <w:rsid w:val="005A139F"/>
    <w:rsid w:val="005A4A97"/>
    <w:rsid w:val="005A6941"/>
    <w:rsid w:val="005A7151"/>
    <w:rsid w:val="005B2765"/>
    <w:rsid w:val="005D1F52"/>
    <w:rsid w:val="005D6D09"/>
    <w:rsid w:val="005E1851"/>
    <w:rsid w:val="005E2F45"/>
    <w:rsid w:val="005E588B"/>
    <w:rsid w:val="005E737D"/>
    <w:rsid w:val="005E7C43"/>
    <w:rsid w:val="005F3BE7"/>
    <w:rsid w:val="005F3EFA"/>
    <w:rsid w:val="005F44C5"/>
    <w:rsid w:val="005F5E22"/>
    <w:rsid w:val="005F6506"/>
    <w:rsid w:val="00601584"/>
    <w:rsid w:val="00607B43"/>
    <w:rsid w:val="0061233C"/>
    <w:rsid w:val="00615103"/>
    <w:rsid w:val="0061569C"/>
    <w:rsid w:val="00616CB4"/>
    <w:rsid w:val="00630578"/>
    <w:rsid w:val="0063066A"/>
    <w:rsid w:val="00633E0E"/>
    <w:rsid w:val="0063607C"/>
    <w:rsid w:val="006433CD"/>
    <w:rsid w:val="00645502"/>
    <w:rsid w:val="006604B7"/>
    <w:rsid w:val="006677B8"/>
    <w:rsid w:val="006744A1"/>
    <w:rsid w:val="00675AC7"/>
    <w:rsid w:val="00681A9C"/>
    <w:rsid w:val="00681FC4"/>
    <w:rsid w:val="0068292B"/>
    <w:rsid w:val="0068463F"/>
    <w:rsid w:val="00686E67"/>
    <w:rsid w:val="0069347D"/>
    <w:rsid w:val="0069608D"/>
    <w:rsid w:val="006A0663"/>
    <w:rsid w:val="006A478D"/>
    <w:rsid w:val="006C07C1"/>
    <w:rsid w:val="006C1818"/>
    <w:rsid w:val="006C370D"/>
    <w:rsid w:val="006C68DC"/>
    <w:rsid w:val="006D0E97"/>
    <w:rsid w:val="006D280E"/>
    <w:rsid w:val="006D59FA"/>
    <w:rsid w:val="006E1CED"/>
    <w:rsid w:val="006F3D1A"/>
    <w:rsid w:val="006F7E36"/>
    <w:rsid w:val="00701749"/>
    <w:rsid w:val="00702E17"/>
    <w:rsid w:val="00712BE1"/>
    <w:rsid w:val="0071509B"/>
    <w:rsid w:val="00726632"/>
    <w:rsid w:val="00731F39"/>
    <w:rsid w:val="00733E31"/>
    <w:rsid w:val="007340E3"/>
    <w:rsid w:val="0073463B"/>
    <w:rsid w:val="0075086F"/>
    <w:rsid w:val="00752B98"/>
    <w:rsid w:val="00756032"/>
    <w:rsid w:val="00762D73"/>
    <w:rsid w:val="007764BF"/>
    <w:rsid w:val="0078038B"/>
    <w:rsid w:val="00782AAA"/>
    <w:rsid w:val="00783B88"/>
    <w:rsid w:val="00785C75"/>
    <w:rsid w:val="00786DD6"/>
    <w:rsid w:val="00786F8C"/>
    <w:rsid w:val="007B16E6"/>
    <w:rsid w:val="007B617F"/>
    <w:rsid w:val="007C0B5E"/>
    <w:rsid w:val="007C11FB"/>
    <w:rsid w:val="007C74F3"/>
    <w:rsid w:val="007E5435"/>
    <w:rsid w:val="007F0CFC"/>
    <w:rsid w:val="007F168F"/>
    <w:rsid w:val="007F73F1"/>
    <w:rsid w:val="00801755"/>
    <w:rsid w:val="00802222"/>
    <w:rsid w:val="0080235C"/>
    <w:rsid w:val="0081090B"/>
    <w:rsid w:val="00811A25"/>
    <w:rsid w:val="00812D13"/>
    <w:rsid w:val="0083322C"/>
    <w:rsid w:val="0083371A"/>
    <w:rsid w:val="00836104"/>
    <w:rsid w:val="0083679D"/>
    <w:rsid w:val="00842311"/>
    <w:rsid w:val="008573E5"/>
    <w:rsid w:val="008672AE"/>
    <w:rsid w:val="00873A80"/>
    <w:rsid w:val="008747BA"/>
    <w:rsid w:val="00885AFA"/>
    <w:rsid w:val="008916BD"/>
    <w:rsid w:val="008B4639"/>
    <w:rsid w:val="008D0704"/>
    <w:rsid w:val="008D5322"/>
    <w:rsid w:val="008D668D"/>
    <w:rsid w:val="008E1065"/>
    <w:rsid w:val="008E4F07"/>
    <w:rsid w:val="008F275B"/>
    <w:rsid w:val="008F5FC9"/>
    <w:rsid w:val="00903C26"/>
    <w:rsid w:val="00905D62"/>
    <w:rsid w:val="009067B6"/>
    <w:rsid w:val="0090799D"/>
    <w:rsid w:val="0091073F"/>
    <w:rsid w:val="00910743"/>
    <w:rsid w:val="00911D5B"/>
    <w:rsid w:val="00915C43"/>
    <w:rsid w:val="00923B59"/>
    <w:rsid w:val="00930AF6"/>
    <w:rsid w:val="00934831"/>
    <w:rsid w:val="00934D6D"/>
    <w:rsid w:val="00940128"/>
    <w:rsid w:val="00951F4C"/>
    <w:rsid w:val="00953418"/>
    <w:rsid w:val="00956E97"/>
    <w:rsid w:val="00957DEA"/>
    <w:rsid w:val="00961C5E"/>
    <w:rsid w:val="00965C8A"/>
    <w:rsid w:val="00965D33"/>
    <w:rsid w:val="0096625B"/>
    <w:rsid w:val="009729DF"/>
    <w:rsid w:val="00974F65"/>
    <w:rsid w:val="00981C9F"/>
    <w:rsid w:val="00985CFE"/>
    <w:rsid w:val="0099551B"/>
    <w:rsid w:val="009962F3"/>
    <w:rsid w:val="00997FD9"/>
    <w:rsid w:val="009A0C2C"/>
    <w:rsid w:val="009A164C"/>
    <w:rsid w:val="009A6BDB"/>
    <w:rsid w:val="009B52FF"/>
    <w:rsid w:val="009B6306"/>
    <w:rsid w:val="009C15F0"/>
    <w:rsid w:val="009C22A1"/>
    <w:rsid w:val="009C3E40"/>
    <w:rsid w:val="009C5A90"/>
    <w:rsid w:val="009C5C58"/>
    <w:rsid w:val="009D4488"/>
    <w:rsid w:val="009D54EE"/>
    <w:rsid w:val="009D56CF"/>
    <w:rsid w:val="009D6826"/>
    <w:rsid w:val="009D7685"/>
    <w:rsid w:val="009E4292"/>
    <w:rsid w:val="009E50D2"/>
    <w:rsid w:val="009F08A8"/>
    <w:rsid w:val="00A02E55"/>
    <w:rsid w:val="00A049A6"/>
    <w:rsid w:val="00A117E9"/>
    <w:rsid w:val="00A161B7"/>
    <w:rsid w:val="00A16BF7"/>
    <w:rsid w:val="00A23BEB"/>
    <w:rsid w:val="00A24A07"/>
    <w:rsid w:val="00A3265D"/>
    <w:rsid w:val="00A344B9"/>
    <w:rsid w:val="00A36DDC"/>
    <w:rsid w:val="00A458FC"/>
    <w:rsid w:val="00A5016A"/>
    <w:rsid w:val="00A5396F"/>
    <w:rsid w:val="00A56529"/>
    <w:rsid w:val="00A62DE9"/>
    <w:rsid w:val="00A7327C"/>
    <w:rsid w:val="00A7426F"/>
    <w:rsid w:val="00A84C68"/>
    <w:rsid w:val="00A93F09"/>
    <w:rsid w:val="00A96CDC"/>
    <w:rsid w:val="00AA403F"/>
    <w:rsid w:val="00AA6719"/>
    <w:rsid w:val="00AB0DB5"/>
    <w:rsid w:val="00AB166D"/>
    <w:rsid w:val="00AB5CA6"/>
    <w:rsid w:val="00AC187F"/>
    <w:rsid w:val="00AC1CD2"/>
    <w:rsid w:val="00AC286D"/>
    <w:rsid w:val="00AC3905"/>
    <w:rsid w:val="00AC3C67"/>
    <w:rsid w:val="00AD6EE1"/>
    <w:rsid w:val="00AD72FE"/>
    <w:rsid w:val="00AE246F"/>
    <w:rsid w:val="00AE2FB5"/>
    <w:rsid w:val="00AE63B5"/>
    <w:rsid w:val="00AF192F"/>
    <w:rsid w:val="00B0223F"/>
    <w:rsid w:val="00B045C2"/>
    <w:rsid w:val="00B07D9D"/>
    <w:rsid w:val="00B11E65"/>
    <w:rsid w:val="00B140D7"/>
    <w:rsid w:val="00B2073A"/>
    <w:rsid w:val="00B2139E"/>
    <w:rsid w:val="00B2447E"/>
    <w:rsid w:val="00B26944"/>
    <w:rsid w:val="00B37F32"/>
    <w:rsid w:val="00B41B38"/>
    <w:rsid w:val="00B47CB9"/>
    <w:rsid w:val="00B55B36"/>
    <w:rsid w:val="00B61A5C"/>
    <w:rsid w:val="00B73C62"/>
    <w:rsid w:val="00B758A6"/>
    <w:rsid w:val="00B87B55"/>
    <w:rsid w:val="00B90B7C"/>
    <w:rsid w:val="00B91FAA"/>
    <w:rsid w:val="00B9248F"/>
    <w:rsid w:val="00B97407"/>
    <w:rsid w:val="00BA710F"/>
    <w:rsid w:val="00BA7F46"/>
    <w:rsid w:val="00BB196A"/>
    <w:rsid w:val="00BB1F9B"/>
    <w:rsid w:val="00BB4C29"/>
    <w:rsid w:val="00BB59E1"/>
    <w:rsid w:val="00BC3FF3"/>
    <w:rsid w:val="00BC785A"/>
    <w:rsid w:val="00BD504E"/>
    <w:rsid w:val="00BD65D4"/>
    <w:rsid w:val="00BE797D"/>
    <w:rsid w:val="00BF1059"/>
    <w:rsid w:val="00BF3AA0"/>
    <w:rsid w:val="00C017D2"/>
    <w:rsid w:val="00C15695"/>
    <w:rsid w:val="00C16BA7"/>
    <w:rsid w:val="00C3409C"/>
    <w:rsid w:val="00C343FB"/>
    <w:rsid w:val="00C35651"/>
    <w:rsid w:val="00C42576"/>
    <w:rsid w:val="00C444D5"/>
    <w:rsid w:val="00C56B99"/>
    <w:rsid w:val="00C67C77"/>
    <w:rsid w:val="00C77000"/>
    <w:rsid w:val="00C84CA9"/>
    <w:rsid w:val="00C9429E"/>
    <w:rsid w:val="00CA1259"/>
    <w:rsid w:val="00CA2F35"/>
    <w:rsid w:val="00CB56D7"/>
    <w:rsid w:val="00CC0F37"/>
    <w:rsid w:val="00CC12E2"/>
    <w:rsid w:val="00CC1B0A"/>
    <w:rsid w:val="00CC3221"/>
    <w:rsid w:val="00CE5D3B"/>
    <w:rsid w:val="00CE6E1E"/>
    <w:rsid w:val="00CE7B63"/>
    <w:rsid w:val="00CF2034"/>
    <w:rsid w:val="00CF6514"/>
    <w:rsid w:val="00D0275F"/>
    <w:rsid w:val="00D02A14"/>
    <w:rsid w:val="00D0681D"/>
    <w:rsid w:val="00D11C7B"/>
    <w:rsid w:val="00D12467"/>
    <w:rsid w:val="00D13899"/>
    <w:rsid w:val="00D17FBF"/>
    <w:rsid w:val="00D20522"/>
    <w:rsid w:val="00D266F2"/>
    <w:rsid w:val="00D272B4"/>
    <w:rsid w:val="00D27680"/>
    <w:rsid w:val="00D3433A"/>
    <w:rsid w:val="00D35B90"/>
    <w:rsid w:val="00D41096"/>
    <w:rsid w:val="00D41856"/>
    <w:rsid w:val="00D4526B"/>
    <w:rsid w:val="00D47BC0"/>
    <w:rsid w:val="00D533E2"/>
    <w:rsid w:val="00D53E88"/>
    <w:rsid w:val="00D53F7E"/>
    <w:rsid w:val="00D57136"/>
    <w:rsid w:val="00D572F7"/>
    <w:rsid w:val="00D607C1"/>
    <w:rsid w:val="00D60CBD"/>
    <w:rsid w:val="00D617C6"/>
    <w:rsid w:val="00D62ED3"/>
    <w:rsid w:val="00D71028"/>
    <w:rsid w:val="00D724BA"/>
    <w:rsid w:val="00D770A7"/>
    <w:rsid w:val="00D84BF2"/>
    <w:rsid w:val="00D913F9"/>
    <w:rsid w:val="00D9272C"/>
    <w:rsid w:val="00D92A65"/>
    <w:rsid w:val="00DA0A11"/>
    <w:rsid w:val="00DA5ED7"/>
    <w:rsid w:val="00DB5A17"/>
    <w:rsid w:val="00DB5ABE"/>
    <w:rsid w:val="00DB6F69"/>
    <w:rsid w:val="00DC6E7E"/>
    <w:rsid w:val="00DD0DC2"/>
    <w:rsid w:val="00DE3BEA"/>
    <w:rsid w:val="00DF5D25"/>
    <w:rsid w:val="00DF72CC"/>
    <w:rsid w:val="00E02478"/>
    <w:rsid w:val="00E07DED"/>
    <w:rsid w:val="00E2153E"/>
    <w:rsid w:val="00E255E2"/>
    <w:rsid w:val="00E27CE7"/>
    <w:rsid w:val="00E31B9A"/>
    <w:rsid w:val="00E31BA5"/>
    <w:rsid w:val="00E36700"/>
    <w:rsid w:val="00E47A93"/>
    <w:rsid w:val="00E50EAC"/>
    <w:rsid w:val="00E561AB"/>
    <w:rsid w:val="00E6043F"/>
    <w:rsid w:val="00E6094F"/>
    <w:rsid w:val="00E61A53"/>
    <w:rsid w:val="00E71A40"/>
    <w:rsid w:val="00E72CAD"/>
    <w:rsid w:val="00E75AC1"/>
    <w:rsid w:val="00E7685A"/>
    <w:rsid w:val="00E77802"/>
    <w:rsid w:val="00E832FC"/>
    <w:rsid w:val="00E876C2"/>
    <w:rsid w:val="00E9040E"/>
    <w:rsid w:val="00EA2F7E"/>
    <w:rsid w:val="00EA4B18"/>
    <w:rsid w:val="00EC2621"/>
    <w:rsid w:val="00EC4603"/>
    <w:rsid w:val="00ED316D"/>
    <w:rsid w:val="00ED33DA"/>
    <w:rsid w:val="00ED37DF"/>
    <w:rsid w:val="00ED4695"/>
    <w:rsid w:val="00ED5FFD"/>
    <w:rsid w:val="00EE0042"/>
    <w:rsid w:val="00EE57A1"/>
    <w:rsid w:val="00EE7131"/>
    <w:rsid w:val="00F11906"/>
    <w:rsid w:val="00F26A74"/>
    <w:rsid w:val="00F270F1"/>
    <w:rsid w:val="00F328AF"/>
    <w:rsid w:val="00F41F80"/>
    <w:rsid w:val="00F50610"/>
    <w:rsid w:val="00F508D9"/>
    <w:rsid w:val="00F50EDD"/>
    <w:rsid w:val="00F5263E"/>
    <w:rsid w:val="00F55483"/>
    <w:rsid w:val="00F57B4D"/>
    <w:rsid w:val="00F61D51"/>
    <w:rsid w:val="00F714A2"/>
    <w:rsid w:val="00F85B45"/>
    <w:rsid w:val="00F8604F"/>
    <w:rsid w:val="00F93BD1"/>
    <w:rsid w:val="00F95791"/>
    <w:rsid w:val="00F97288"/>
    <w:rsid w:val="00FA2D8D"/>
    <w:rsid w:val="00FB27F5"/>
    <w:rsid w:val="00FB49E4"/>
    <w:rsid w:val="00FC296D"/>
    <w:rsid w:val="00FC764F"/>
    <w:rsid w:val="00FE1AB2"/>
    <w:rsid w:val="00FE3C3D"/>
    <w:rsid w:val="00FF0F94"/>
    <w:rsid w:val="00FF6938"/>
    <w:rsid w:val="16F68CFA"/>
    <w:rsid w:val="7EC35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50C656-E2DD-447E-BA7D-AA378D18C706}"/>
  <w14:docId w14:val="78AFD1A8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83A63"/>
    <w:rPr>
      <w:rFonts w:ascii="Arial" w:hAnsi="Arial"/>
      <w:sz w:val="24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A7426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6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E8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418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953418"/>
    <w:rPr>
      <w:rFonts w:ascii="Tahoma" w:hAnsi="Tahoma" w:cs="Tahoma"/>
      <w:sz w:val="16"/>
      <w:szCs w:val="16"/>
    </w:rPr>
  </w:style>
  <w:style w:type="character" w:styleId="Hyperlink">
    <w:name w:val="Hyperlink"/>
    <w:unhideWhenUsed/>
    <w:qFormat/>
    <w:rsid w:val="00FF6938"/>
    <w:rPr>
      <w:color w:val="0000FF"/>
      <w:u w:val="single"/>
    </w:rPr>
  </w:style>
  <w:style w:type="paragraph" w:styleId="NoSpacing">
    <w:name w:val="No Spacing"/>
    <w:uiPriority w:val="1"/>
    <w:qFormat/>
    <w:rsid w:val="003F29E0"/>
    <w:rPr>
      <w:rFonts w:ascii="Calibri" w:hAnsi="Calibri" w:eastAsia="Calibri"/>
      <w:sz w:val="22"/>
      <w:szCs w:val="22"/>
      <w:lang w:eastAsia="en-US"/>
    </w:rPr>
  </w:style>
  <w:style w:type="paragraph" w:styleId="Default" w:customStyle="1">
    <w:name w:val="Default"/>
    <w:rsid w:val="003F29E0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44C5"/>
    <w:rPr>
      <w:rFonts w:ascii="Calibri" w:hAnsi="Calibri" w:eastAsia="Calibri"/>
      <w:sz w:val="22"/>
      <w:szCs w:val="21"/>
      <w:lang w:val="x-none" w:eastAsia="x-none"/>
    </w:rPr>
  </w:style>
  <w:style w:type="character" w:styleId="PlainTextChar" w:customStyle="1">
    <w:name w:val="Plain Text Char"/>
    <w:link w:val="PlainText"/>
    <w:uiPriority w:val="99"/>
    <w:semiHidden/>
    <w:rsid w:val="004644C5"/>
    <w:rPr>
      <w:rFonts w:ascii="Calibri" w:hAnsi="Calibri" w:eastAsia="Calibri" w:cs="Times New Roman"/>
      <w:sz w:val="22"/>
      <w:szCs w:val="21"/>
    </w:rPr>
  </w:style>
  <w:style w:type="paragraph" w:styleId="Header">
    <w:name w:val="header"/>
    <w:aliases w:val=" Char,Char"/>
    <w:basedOn w:val="Normal"/>
    <w:link w:val="HeaderChar"/>
    <w:unhideWhenUsed/>
    <w:rsid w:val="00D60CBD"/>
    <w:pPr>
      <w:tabs>
        <w:tab w:val="center" w:pos="4320"/>
        <w:tab w:val="right" w:pos="8640"/>
      </w:tabs>
      <w:spacing w:line="360" w:lineRule="auto"/>
    </w:pPr>
    <w:rPr>
      <w:lang w:val="x-none" w:eastAsia="x-none"/>
    </w:rPr>
  </w:style>
  <w:style w:type="character" w:styleId="HeaderChar" w:customStyle="1">
    <w:name w:val="Header Char"/>
    <w:aliases w:val=" Char Char,Char Char"/>
    <w:link w:val="Header"/>
    <w:rsid w:val="00D60CBD"/>
    <w:rPr>
      <w:rFonts w:ascii="Arial" w:hAnsi="Arial"/>
      <w:sz w:val="24"/>
      <w:lang w:val="x-none" w:eastAsia="x-none"/>
    </w:rPr>
  </w:style>
  <w:style w:type="character" w:styleId="req" w:customStyle="1">
    <w:name w:val="req"/>
    <w:basedOn w:val="DefaultParagraphFont"/>
    <w:rsid w:val="002F35D7"/>
  </w:style>
  <w:style w:type="character" w:styleId="BodyTextIn" w:customStyle="1">
    <w:name w:val="Body Text In"/>
    <w:rsid w:val="00B2447E"/>
    <w:rPr>
      <w:rFonts w:ascii="Arial" w:hAnsi="Arial"/>
      <w:sz w:val="24"/>
    </w:rPr>
  </w:style>
  <w:style w:type="paragraph" w:styleId="NormalWeb">
    <w:name w:val="Normal (Web)"/>
    <w:basedOn w:val="Normal"/>
    <w:uiPriority w:val="99"/>
    <w:unhideWhenUsed/>
    <w:rsid w:val="009A0C2C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eading2Char" w:customStyle="1">
    <w:name w:val="Heading 2 Char"/>
    <w:link w:val="Heading2"/>
    <w:uiPriority w:val="9"/>
    <w:rsid w:val="00A7426F"/>
    <w:rPr>
      <w:b/>
      <w:bCs/>
      <w:sz w:val="36"/>
      <w:szCs w:val="36"/>
    </w:rPr>
  </w:style>
  <w:style w:type="character" w:styleId="FollowedHyperlink">
    <w:name w:val="FollowedHyperlink"/>
    <w:uiPriority w:val="99"/>
    <w:semiHidden/>
    <w:unhideWhenUsed/>
    <w:rsid w:val="0090799D"/>
    <w:rPr>
      <w:color w:val="800080"/>
      <w:u w:val="single"/>
    </w:rPr>
  </w:style>
  <w:style w:type="character" w:styleId="apple-converted-space" w:customStyle="1">
    <w:name w:val="apple-converted-space"/>
    <w:basedOn w:val="DefaultParagraphFont"/>
    <w:rsid w:val="00531752"/>
  </w:style>
  <w:style w:type="character" w:styleId="Strong">
    <w:name w:val="Strong"/>
    <w:uiPriority w:val="22"/>
    <w:qFormat/>
    <w:rsid w:val="009962F3"/>
    <w:rPr>
      <w:b/>
      <w:bCs/>
    </w:rPr>
  </w:style>
  <w:style w:type="character" w:styleId="Heading3Char" w:customStyle="1">
    <w:name w:val="Heading 3 Char"/>
    <w:link w:val="Heading3"/>
    <w:uiPriority w:val="9"/>
    <w:semiHidden/>
    <w:rsid w:val="007B16E6"/>
    <w:rPr>
      <w:rFonts w:ascii="Cambria" w:hAnsi="Cambria" w:eastAsia="Times New Roman" w:cs="Times New Roman"/>
      <w:b/>
      <w:bCs/>
      <w:sz w:val="26"/>
      <w:szCs w:val="26"/>
    </w:rPr>
  </w:style>
  <w:style w:type="character" w:styleId="dots" w:customStyle="1">
    <w:name w:val="dots"/>
    <w:basedOn w:val="DefaultParagraphFont"/>
    <w:rsid w:val="007B16E6"/>
  </w:style>
  <w:style w:type="character" w:styleId="more" w:customStyle="1">
    <w:name w:val="more"/>
    <w:basedOn w:val="DefaultParagraphFont"/>
    <w:rsid w:val="007B16E6"/>
  </w:style>
  <w:style w:type="paragraph" w:styleId="normal0" w:customStyle="1">
    <w:name w:val="normal"/>
    <w:rsid w:val="00D27680"/>
    <w:pPr>
      <w:pBdr>
        <w:top w:val="nil"/>
        <w:left w:val="nil"/>
        <w:bottom w:val="nil"/>
        <w:right w:val="nil"/>
        <w:between w:val="nil"/>
      </w:pBdr>
    </w:pPr>
    <w:rPr>
      <w:rFonts w:ascii="Arial" w:hAnsi="Arial" w:eastAsia="Arial" w:cs="Arial"/>
      <w:color w:val="000000"/>
      <w:sz w:val="24"/>
      <w:szCs w:val="24"/>
      <w:lang w:eastAsia="en-US"/>
    </w:rPr>
  </w:style>
  <w:style w:type="paragraph" w:styleId="xmsonormal" w:customStyle="1">
    <w:name w:val="x_msonormal"/>
    <w:basedOn w:val="Normal"/>
    <w:rsid w:val="00427A05"/>
    <w:rPr>
      <w:rFonts w:ascii="Times New Roman" w:hAnsi="Times New Roman" w:eastAsia="Calibri"/>
      <w:szCs w:val="24"/>
    </w:rPr>
  </w:style>
  <w:style w:type="character" w:styleId="Emphasis">
    <w:name w:val="Emphasis"/>
    <w:uiPriority w:val="20"/>
    <w:qFormat/>
    <w:rsid w:val="00A117E9"/>
    <w:rPr>
      <w:i/>
      <w:iCs/>
    </w:rPr>
  </w:style>
  <w:style w:type="paragraph" w:styleId="FooterLimited" w:customStyle="1">
    <w:name w:val="Footer_Limited"/>
    <w:basedOn w:val="Normal"/>
    <w:rsid w:val="0011052A"/>
    <w:pPr>
      <w:spacing w:before="80" w:after="20" w:line="160" w:lineRule="atLeast"/>
    </w:pPr>
    <w:rPr>
      <w:rFonts w:ascii="Calibri" w:hAnsi="Calibri"/>
      <w:b/>
      <w:color w:val="000000"/>
      <w:sz w:val="13"/>
      <w:szCs w:val="24"/>
      <w:lang w:val="en-GB" w:eastAsia="en-GB"/>
    </w:rPr>
  </w:style>
  <w:style w:type="paragraph" w:styleId="xxxmsonormal" w:customStyle="1">
    <w:name w:val="x_xxmsonormal"/>
    <w:basedOn w:val="Normal"/>
    <w:uiPriority w:val="99"/>
    <w:rsid w:val="008D5322"/>
    <w:rPr>
      <w:rFonts w:ascii="Times New Roman" w:hAnsi="Times New Roman" w:eastAsia="Calibri"/>
      <w:szCs w:val="24"/>
    </w:rPr>
  </w:style>
  <w:style w:type="character" w:styleId="UnresolvedMention">
    <w:name w:val="Unresolved Mention"/>
    <w:uiPriority w:val="99"/>
    <w:semiHidden/>
    <w:unhideWhenUsed/>
    <w:rsid w:val="00FB49E4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C3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3FF3"/>
    <w:rPr>
      <w:sz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BC3FF3"/>
    <w:rPr>
      <w:rFonts w:ascii="Arial" w:hAnsi="Arial"/>
      <w:lang w:val="x-none" w:eastAsia="x-none"/>
    </w:rPr>
  </w:style>
  <w:style w:type="character" w:styleId="normaltextrun" w:customStyle="1">
    <w:name w:val="normaltextrun"/>
    <w:basedOn w:val="DefaultParagraphFont"/>
    <w:rsid w:val="00BC785A"/>
  </w:style>
  <w:style w:type="character" w:styleId="eop" w:customStyle="1">
    <w:name w:val="eop"/>
    <w:basedOn w:val="DefaultParagraphFont"/>
    <w:rsid w:val="00BC7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6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8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86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1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2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707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54652">
              <w:marLeft w:val="750"/>
              <w:marRight w:val="12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80573">
                  <w:marLeft w:val="0"/>
                  <w:marRight w:val="0"/>
                  <w:marTop w:val="2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0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56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232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26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8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9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9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5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1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67955">
                  <w:marLeft w:val="0"/>
                  <w:marRight w:val="0"/>
                  <w:marTop w:val="2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7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rismpartners.net/" TargetMode="External" Id="rId8" /><Relationship Type="http://schemas.openxmlformats.org/officeDocument/2006/relationships/hyperlink" Target="https://www.facebook.com/PrismCapitalPartners" TargetMode="External" Id="rId13" /><Relationship Type="http://schemas.openxmlformats.org/officeDocument/2006/relationships/numbering" Target="numbering.xml" Id="rId3" /><Relationship Type="http://schemas.openxmlformats.org/officeDocument/2006/relationships/hyperlink" Target="https://www.instagram.com/prismcapital/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twitter.com/PrismCapital" TargetMode="External" Id="rId11" /><Relationship Type="http://schemas.openxmlformats.org/officeDocument/2006/relationships/settings" Target="settings.xml" Id="rId5" /><Relationship Type="http://schemas.openxmlformats.org/officeDocument/2006/relationships/hyperlink" Target="mailto:emily@caryl.com" TargetMode="External" Id="rId15" /><Relationship Type="http://schemas.openxmlformats.org/officeDocument/2006/relationships/hyperlink" Target="https://www.linkedin.com/company/prism-capital-partners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www.caryl.com/prism-capital-partners-llc/" TargetMode="External" Id="rId9" /><Relationship Type="http://schemas.openxmlformats.org/officeDocument/2006/relationships/hyperlink" Target="mailto:sandy@caryl.com" TargetMode="External" Id="rId14" /><Relationship Type="http://schemas.openxmlformats.org/officeDocument/2006/relationships/image" Target="/media/image2.jpg" Id="R1e661d26435e4b7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3" ma:contentTypeDescription="Create a new document." ma:contentTypeScope="" ma:versionID="16cd08c69ca9582acdbb31bf31daad5a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517aec7c724d1d917e4ce28a6627dba5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C1102-ED6C-42A6-9426-2859098EF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5b675-c36d-4753-9174-3aa13717f303"/>
    <ds:schemaRef ds:uri="f91718aa-06ed-46c7-b535-e4dc7fc04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27F5FB-9C96-4F4B-A07A-611EF4CC2EB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Dora</dc:creator>
  <keywords/>
  <lastModifiedBy>Sandy Crisafulli</lastModifiedBy>
  <revision>3</revision>
  <lastPrinted>2019-03-05T22:37:00.0000000Z</lastPrinted>
  <dcterms:created xsi:type="dcterms:W3CDTF">2020-10-14T17:50:00.0000000Z</dcterms:created>
  <dcterms:modified xsi:type="dcterms:W3CDTF">2020-10-14T17:51:28.7828815Z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ing SharePoint">
    <vt:lpwstr/>
  </property>
</Properties>
</file>