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903C26" w:rsidRDefault="00F70EF4" w:rsidP="009D56CF">
      <w:r>
        <w:rPr>
          <w:noProof/>
        </w:rPr>
        <w:drawing>
          <wp:inline distT="0" distB="0" distL="0" distR="0" wp14:anchorId="3F1BFB47" wp14:editId="45CEA780">
            <wp:extent cx="1390650" cy="485775"/>
            <wp:effectExtent l="0" t="0" r="0" b="0"/>
            <wp:docPr id="1" name="Picture 1" descr="P:\PRISM\PRIS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8D5322" w:rsidRDefault="008D5322" w:rsidP="004613F0">
      <w:pPr>
        <w:pStyle w:val="Header"/>
        <w:widowControl w:val="0"/>
        <w:spacing w:line="240" w:lineRule="auto"/>
        <w:rPr>
          <w:rFonts w:cs="Arial"/>
          <w:szCs w:val="24"/>
          <w:lang w:val="en-US"/>
        </w:rPr>
      </w:pPr>
    </w:p>
    <w:p w14:paraId="187EFDA8" w14:textId="77777777" w:rsidR="0041473C" w:rsidRDefault="0041473C" w:rsidP="0041473C">
      <w:pPr>
        <w:widowControl w:val="0"/>
        <w:rPr>
          <w:rFonts w:cs="Arial"/>
          <w:b/>
          <w:snapToGrid w:val="0"/>
          <w:szCs w:val="24"/>
        </w:rPr>
      </w:pPr>
      <w:r>
        <w:rPr>
          <w:rFonts w:cs="Arial"/>
          <w:b/>
          <w:snapToGrid w:val="0"/>
          <w:szCs w:val="24"/>
        </w:rPr>
        <w:t>The Residences at Edison Lofts Releases Last Block of New Apartments</w:t>
      </w:r>
    </w:p>
    <w:p w14:paraId="282191C7" w14:textId="77777777" w:rsidR="0041473C" w:rsidRPr="00BD59C9" w:rsidRDefault="0041473C" w:rsidP="45CEA780">
      <w:pPr>
        <w:rPr>
          <w:rFonts w:cs="Arial"/>
          <w:b/>
          <w:bCs/>
          <w:i/>
          <w:iCs/>
          <w:snapToGrid w:val="0"/>
        </w:rPr>
      </w:pPr>
      <w:r w:rsidRPr="45CEA780">
        <w:rPr>
          <w:rFonts w:cs="Arial"/>
          <w:b/>
          <w:bCs/>
          <w:i/>
          <w:iCs/>
          <w:snapToGrid w:val="0"/>
        </w:rPr>
        <w:t>Lifestyle Amenities Help Residents Find Work-Life Balance – at Home</w:t>
      </w:r>
    </w:p>
    <w:p w14:paraId="5DAB6C7B" w14:textId="77777777" w:rsidR="0041473C" w:rsidRDefault="0041473C" w:rsidP="0041473C">
      <w:pPr>
        <w:rPr>
          <w:rFonts w:cs="Arial"/>
          <w:b/>
          <w:snapToGrid w:val="0"/>
          <w:szCs w:val="24"/>
        </w:rPr>
      </w:pPr>
    </w:p>
    <w:p w14:paraId="7088C944" w14:textId="77777777" w:rsidR="0041473C" w:rsidRDefault="0041473C" w:rsidP="45CEA780">
      <w:pPr>
        <w:rPr>
          <w:rFonts w:cs="Arial"/>
          <w:snapToGrid w:val="0"/>
        </w:rPr>
      </w:pPr>
      <w:r w:rsidRPr="45CEA780">
        <w:rPr>
          <w:rFonts w:cs="Arial"/>
          <w:snapToGrid w:val="0"/>
        </w:rPr>
        <w:t xml:space="preserve">WEST ORANGE, N.J., Oct. 1, 2020 – In response to sustained demand for luxury rental homes, </w:t>
      </w:r>
      <w:hyperlink r:id="rId8" w:history="1">
        <w:r w:rsidRPr="45CEA780">
          <w:rPr>
            <w:rStyle w:val="Hyperlink"/>
            <w:rFonts w:cs="Arial"/>
            <w:snapToGrid w:val="0"/>
          </w:rPr>
          <w:t>The Residences at Edison Lofts</w:t>
        </w:r>
      </w:hyperlink>
      <w:r>
        <w:t xml:space="preserve"> </w:t>
      </w:r>
      <w:r w:rsidRPr="45CEA780">
        <w:rPr>
          <w:rFonts w:cs="Arial"/>
          <w:snapToGrid w:val="0"/>
        </w:rPr>
        <w:t xml:space="preserve">in downtown West Orange has released its last remaining block of new apartments for </w:t>
      </w:r>
      <w:r>
        <w:t xml:space="preserve">immediate occupancy. The announcement by </w:t>
      </w:r>
      <w:hyperlink r:id="rId9" w:history="1">
        <w:r w:rsidRPr="45CEA780">
          <w:rPr>
            <w:rStyle w:val="Hyperlink"/>
            <w:rFonts w:cs="Arial"/>
            <w:snapToGrid w:val="0"/>
          </w:rPr>
          <w:t>Prism Capital Partners</w:t>
        </w:r>
      </w:hyperlink>
      <w:r>
        <w:t xml:space="preserve"> marks another milestone for the firm’s Edison Village – the r</w:t>
      </w:r>
      <w:r w:rsidRPr="45CEA780">
        <w:rPr>
          <w:rFonts w:cs="Arial"/>
          <w:snapToGrid w:val="0"/>
        </w:rPr>
        <w:t xml:space="preserve">edevelopment of Thomas Edison’s historic Invention Factory and Commerce Center.  </w:t>
      </w:r>
    </w:p>
    <w:p w14:paraId="02EB378F" w14:textId="77777777" w:rsidR="0041473C" w:rsidRDefault="0041473C" w:rsidP="0041473C">
      <w:pPr>
        <w:rPr>
          <w:rFonts w:cs="Arial"/>
          <w:snapToGrid w:val="0"/>
          <w:szCs w:val="24"/>
        </w:rPr>
      </w:pPr>
    </w:p>
    <w:p w14:paraId="27B41E8C" w14:textId="77777777" w:rsidR="0041473C" w:rsidRDefault="0041473C" w:rsidP="0041473C">
      <w:pPr>
        <w:rPr>
          <w:rFonts w:cs="Arial"/>
          <w:snapToGrid w:val="0"/>
          <w:szCs w:val="24"/>
        </w:rPr>
      </w:pPr>
      <w:r w:rsidRPr="00C22831">
        <w:rPr>
          <w:rFonts w:cs="Arial"/>
          <w:snapToGrid w:val="0"/>
          <w:szCs w:val="24"/>
        </w:rPr>
        <w:t>“</w:t>
      </w:r>
      <w:r>
        <w:rPr>
          <w:rFonts w:cs="Arial"/>
          <w:snapToGrid w:val="0"/>
          <w:szCs w:val="24"/>
        </w:rPr>
        <w:t>Edison Lofts has evolved into</w:t>
      </w:r>
      <w:r w:rsidRPr="00C22831">
        <w:rPr>
          <w:rFonts w:cs="Arial"/>
          <w:snapToGrid w:val="0"/>
          <w:szCs w:val="24"/>
        </w:rPr>
        <w:t xml:space="preserve"> a vibrant community,” said Prism’s Edwin Cohen, principal partner. “</w:t>
      </w:r>
      <w:r>
        <w:rPr>
          <w:rFonts w:cs="Arial"/>
          <w:snapToGrid w:val="0"/>
          <w:szCs w:val="24"/>
        </w:rPr>
        <w:t xml:space="preserve">We are seeing continued demand for brand-new product, and because we have introduced the community in phases, we are still able to offer ‘never-lived-in’ homes.” </w:t>
      </w:r>
      <w:r w:rsidRPr="00C22831">
        <w:rPr>
          <w:rFonts w:cs="Arial"/>
          <w:snapToGrid w:val="0"/>
          <w:szCs w:val="24"/>
        </w:rPr>
        <w:t xml:space="preserve">The </w:t>
      </w:r>
      <w:r>
        <w:rPr>
          <w:rFonts w:cs="Arial"/>
          <w:snapToGrid w:val="0"/>
          <w:szCs w:val="24"/>
        </w:rPr>
        <w:t>newly released</w:t>
      </w:r>
      <w:r w:rsidRPr="00C22831">
        <w:rPr>
          <w:rFonts w:cs="Arial"/>
          <w:snapToGrid w:val="0"/>
          <w:szCs w:val="24"/>
        </w:rPr>
        <w:t xml:space="preserve"> </w:t>
      </w:r>
      <w:r>
        <w:rPr>
          <w:rFonts w:cs="Arial"/>
          <w:snapToGrid w:val="0"/>
          <w:szCs w:val="24"/>
        </w:rPr>
        <w:t>apartments</w:t>
      </w:r>
      <w:r w:rsidRPr="00C22831">
        <w:rPr>
          <w:rFonts w:cs="Arial"/>
          <w:snapToGrid w:val="0"/>
          <w:szCs w:val="24"/>
        </w:rPr>
        <w:t xml:space="preserve"> include studio, one-, two- and three-bedroom </w:t>
      </w:r>
      <w:r>
        <w:rPr>
          <w:rFonts w:cs="Arial"/>
          <w:snapToGrid w:val="0"/>
          <w:szCs w:val="24"/>
        </w:rPr>
        <w:t>residences</w:t>
      </w:r>
      <w:r w:rsidRPr="00C22831">
        <w:rPr>
          <w:rFonts w:cs="Arial"/>
          <w:snapToGrid w:val="0"/>
          <w:szCs w:val="24"/>
        </w:rPr>
        <w:t xml:space="preserve"> in the completely reimagined 100-year-old factory building</w:t>
      </w:r>
      <w:r>
        <w:rPr>
          <w:rFonts w:cs="Arial"/>
          <w:snapToGrid w:val="0"/>
          <w:szCs w:val="24"/>
        </w:rPr>
        <w:t xml:space="preserve">. </w:t>
      </w:r>
    </w:p>
    <w:p w14:paraId="6A05A809" w14:textId="77777777" w:rsidR="0041473C" w:rsidRDefault="0041473C" w:rsidP="0041473C">
      <w:pPr>
        <w:rPr>
          <w:rFonts w:cs="Arial"/>
          <w:snapToGrid w:val="0"/>
          <w:szCs w:val="24"/>
        </w:rPr>
      </w:pPr>
    </w:p>
    <w:p w14:paraId="5AB2C539" w14:textId="77777777" w:rsidR="0041473C" w:rsidRDefault="0041473C" w:rsidP="0041473C">
      <w:pPr>
        <w:rPr>
          <w:rFonts w:cs="Arial"/>
          <w:snapToGrid w:val="0"/>
          <w:szCs w:val="24"/>
        </w:rPr>
      </w:pPr>
      <w:r>
        <w:rPr>
          <w:rFonts w:cs="Arial"/>
          <w:snapToGrid w:val="0"/>
          <w:szCs w:val="24"/>
        </w:rPr>
        <w:t xml:space="preserve">In total, The Residences at Edison Lofts </w:t>
      </w:r>
      <w:r w:rsidRPr="00C22831">
        <w:rPr>
          <w:rFonts w:cs="Arial"/>
          <w:snapToGrid w:val="0"/>
          <w:szCs w:val="24"/>
        </w:rPr>
        <w:t>features 300 homes, including 21 penthouses with private outdoor terraces.</w:t>
      </w:r>
      <w:r>
        <w:rPr>
          <w:rFonts w:cs="Arial"/>
          <w:snapToGrid w:val="0"/>
          <w:szCs w:val="24"/>
        </w:rPr>
        <w:t xml:space="preserve"> All</w:t>
      </w:r>
      <w:r w:rsidRPr="00C22831">
        <w:rPr>
          <w:rFonts w:cs="Arial"/>
          <w:snapToGrid w:val="0"/>
          <w:szCs w:val="24"/>
        </w:rPr>
        <w:t xml:space="preserve"> </w:t>
      </w:r>
      <w:r>
        <w:rPr>
          <w:rFonts w:cs="Arial"/>
          <w:snapToGrid w:val="0"/>
          <w:szCs w:val="24"/>
        </w:rPr>
        <w:t xml:space="preserve">offer high-end finishes and </w:t>
      </w:r>
      <w:r w:rsidRPr="00C22831">
        <w:rPr>
          <w:rFonts w:cs="Arial"/>
          <w:snapToGrid w:val="0"/>
          <w:szCs w:val="24"/>
        </w:rPr>
        <w:t xml:space="preserve">take advantage of original architectural features of the historic factory, incorporating 14- to 16-foot ceiling heights, and eight- and 10-foot replica replacement windows. </w:t>
      </w:r>
    </w:p>
    <w:p w14:paraId="5A39BBE3" w14:textId="77777777" w:rsidR="0041473C" w:rsidRDefault="0041473C" w:rsidP="0041473C">
      <w:pPr>
        <w:rPr>
          <w:rFonts w:cs="Arial"/>
          <w:snapToGrid w:val="0"/>
          <w:szCs w:val="24"/>
        </w:rPr>
      </w:pPr>
    </w:p>
    <w:p w14:paraId="00D8E259" w14:textId="77777777" w:rsidR="0041473C" w:rsidRDefault="0041473C" w:rsidP="0041473C">
      <w:pPr>
        <w:rPr>
          <w:rFonts w:cs="Arial"/>
          <w:snapToGrid w:val="0"/>
          <w:szCs w:val="24"/>
        </w:rPr>
      </w:pPr>
      <w:r>
        <w:rPr>
          <w:rFonts w:cs="Arial"/>
          <w:snapToGrid w:val="0"/>
          <w:szCs w:val="24"/>
        </w:rPr>
        <w:t>According to Cohen, Edison Lofts’ lifestyle amenities have been central to the community’s popularity among renters from the outset – and strengthen its competitive advantage in the current climate. “</w:t>
      </w:r>
      <w:r w:rsidRPr="002763D9">
        <w:rPr>
          <w:rFonts w:cs="Arial"/>
          <w:snapToGrid w:val="0"/>
          <w:szCs w:val="24"/>
        </w:rPr>
        <w:t>With so many professionals working from home, and a strong likelihood that remote or hybrid schedules will continue, luxury apartment communities like</w:t>
      </w:r>
      <w:r>
        <w:rPr>
          <w:rFonts w:cs="Arial"/>
          <w:snapToGrid w:val="0"/>
          <w:szCs w:val="24"/>
        </w:rPr>
        <w:t xml:space="preserve"> </w:t>
      </w:r>
      <w:r w:rsidRPr="002763D9">
        <w:rPr>
          <w:rFonts w:cs="Arial"/>
          <w:snapToGrid w:val="0"/>
          <w:szCs w:val="24"/>
        </w:rPr>
        <w:t xml:space="preserve">Edison Lofts have become the latest </w:t>
      </w:r>
      <w:r>
        <w:rPr>
          <w:rFonts w:cs="Arial"/>
          <w:snapToGrid w:val="0"/>
          <w:szCs w:val="24"/>
        </w:rPr>
        <w:t>‘</w:t>
      </w:r>
      <w:r w:rsidRPr="002763D9">
        <w:rPr>
          <w:rFonts w:cs="Arial"/>
          <w:snapToGrid w:val="0"/>
          <w:szCs w:val="24"/>
        </w:rPr>
        <w:t>live/work/play</w:t>
      </w:r>
      <w:r>
        <w:rPr>
          <w:rFonts w:cs="Arial"/>
          <w:snapToGrid w:val="0"/>
          <w:szCs w:val="24"/>
        </w:rPr>
        <w:t>’</w:t>
      </w:r>
      <w:r w:rsidRPr="002763D9">
        <w:rPr>
          <w:rFonts w:cs="Arial"/>
          <w:snapToGrid w:val="0"/>
          <w:szCs w:val="24"/>
        </w:rPr>
        <w:t xml:space="preserve"> settings</w:t>
      </w:r>
      <w:r>
        <w:rPr>
          <w:rFonts w:cs="Arial"/>
          <w:snapToGrid w:val="0"/>
          <w:szCs w:val="24"/>
        </w:rPr>
        <w:t>,” Cohen said. “</w:t>
      </w:r>
      <w:r w:rsidRPr="002763D9">
        <w:rPr>
          <w:rFonts w:cs="Arial"/>
          <w:snapToGrid w:val="0"/>
          <w:szCs w:val="24"/>
        </w:rPr>
        <w:t xml:space="preserve">Edison Lofts </w:t>
      </w:r>
      <w:r>
        <w:rPr>
          <w:rFonts w:cs="Arial"/>
          <w:snapToGrid w:val="0"/>
          <w:szCs w:val="24"/>
        </w:rPr>
        <w:t xml:space="preserve">provides a perfect environment to achieve work-life balance at home.” </w:t>
      </w:r>
    </w:p>
    <w:p w14:paraId="41C8F396" w14:textId="77777777" w:rsidR="0041473C" w:rsidRDefault="0041473C" w:rsidP="0041473C">
      <w:pPr>
        <w:rPr>
          <w:rFonts w:cs="Arial"/>
          <w:snapToGrid w:val="0"/>
          <w:szCs w:val="24"/>
        </w:rPr>
      </w:pPr>
    </w:p>
    <w:p w14:paraId="739C77AD" w14:textId="77777777" w:rsidR="0041473C" w:rsidRDefault="0041473C" w:rsidP="45CEA780">
      <w:pPr>
        <w:rPr>
          <w:rFonts w:cs="Arial"/>
        </w:rPr>
      </w:pPr>
      <w:r w:rsidRPr="45CEA780">
        <w:rPr>
          <w:rFonts w:cs="Arial"/>
          <w:snapToGrid w:val="0"/>
        </w:rPr>
        <w:t xml:space="preserve">The community offers a 5,000-square-foot fitness center, heated indoor pool, 12,000-square-foot rooftop indoor/outdoor Sky Lounge with 360-degree views of the Manhattan skyline, outdoor green spaces, a self-serve café, communal worktable, concierge service, and high-speed </w:t>
      </w:r>
      <w:proofErr w:type="spellStart"/>
      <w:r w:rsidRPr="45CEA780">
        <w:rPr>
          <w:rFonts w:cs="Arial"/>
          <w:snapToGrid w:val="0"/>
        </w:rPr>
        <w:t>WiFi</w:t>
      </w:r>
      <w:proofErr w:type="spellEnd"/>
      <w:r w:rsidRPr="45CEA780">
        <w:rPr>
          <w:rFonts w:cs="Arial"/>
          <w:snapToGrid w:val="0"/>
        </w:rPr>
        <w:t xml:space="preserve"> throughout all residences and common areas. Residents also have access to media screening and theater rooms, p</w:t>
      </w:r>
      <w:r w:rsidRPr="45CEA780">
        <w:rPr>
          <w:rFonts w:cs="Arial"/>
        </w:rPr>
        <w:t>ersonal and bike storage, a dog-washing station, and c</w:t>
      </w:r>
      <w:r w:rsidRPr="45CEA780">
        <w:t>omplimentary shuttle service to two local train stations.</w:t>
      </w:r>
      <w:r>
        <w:rPr>
          <w:rFonts w:cs="Arial"/>
          <w:szCs w:val="24"/>
        </w:rPr>
        <w:tab/>
      </w:r>
    </w:p>
    <w:p w14:paraId="72A3D3EC" w14:textId="77777777" w:rsidR="0041473C" w:rsidRDefault="0041473C" w:rsidP="0041473C">
      <w:pPr>
        <w:tabs>
          <w:tab w:val="left" w:pos="2355"/>
        </w:tabs>
        <w:rPr>
          <w:rFonts w:cs="Arial"/>
          <w:snapToGrid w:val="0"/>
          <w:szCs w:val="24"/>
        </w:rPr>
      </w:pPr>
      <w:r>
        <w:rPr>
          <w:rFonts w:cs="Arial"/>
          <w:snapToGrid w:val="0"/>
          <w:szCs w:val="24"/>
        </w:rPr>
        <w:tab/>
      </w:r>
    </w:p>
    <w:p w14:paraId="298D582D" w14:textId="77777777" w:rsidR="0041473C" w:rsidRPr="002763D9" w:rsidRDefault="0041473C" w:rsidP="0041473C">
      <w:r>
        <w:rPr>
          <w:rFonts w:cs="Arial"/>
          <w:szCs w:val="24"/>
        </w:rPr>
        <w:t>The Edison Lofts portion of the 21-acre Edison Village redevelopment also included t</w:t>
      </w:r>
      <w:r w:rsidRPr="002763D9">
        <w:rPr>
          <w:rFonts w:cs="Arial"/>
          <w:szCs w:val="24"/>
        </w:rPr>
        <w:t xml:space="preserve">he </w:t>
      </w:r>
      <w:r>
        <w:rPr>
          <w:rFonts w:cs="Arial"/>
          <w:szCs w:val="24"/>
        </w:rPr>
        <w:t xml:space="preserve">ground-up construction </w:t>
      </w:r>
      <w:r w:rsidRPr="002763D9">
        <w:rPr>
          <w:rFonts w:cs="Arial"/>
          <w:szCs w:val="24"/>
        </w:rPr>
        <w:t xml:space="preserve">of </w:t>
      </w:r>
      <w:r w:rsidRPr="00704E04">
        <w:rPr>
          <w:rFonts w:cs="Arial"/>
          <w:szCs w:val="24"/>
        </w:rPr>
        <w:t>a 630-space parking structure</w:t>
      </w:r>
      <w:r>
        <w:rPr>
          <w:rFonts w:cs="Arial"/>
          <w:szCs w:val="24"/>
        </w:rPr>
        <w:t xml:space="preserve"> and</w:t>
      </w:r>
      <w:r w:rsidRPr="00704E04">
        <w:rPr>
          <w:rFonts w:cs="Arial"/>
          <w:szCs w:val="24"/>
        </w:rPr>
        <w:t xml:space="preserve"> </w:t>
      </w:r>
      <w:r w:rsidRPr="002763D9">
        <w:rPr>
          <w:rFonts w:cs="Arial"/>
          <w:szCs w:val="24"/>
        </w:rPr>
        <w:t xml:space="preserve">18,400 square feet of retail </w:t>
      </w:r>
      <w:r>
        <w:rPr>
          <w:rFonts w:cs="Arial"/>
          <w:szCs w:val="24"/>
        </w:rPr>
        <w:t xml:space="preserve">topped by </w:t>
      </w:r>
      <w:r w:rsidRPr="002763D9">
        <w:t>The Mews at Edison Lofts, a boutique collection of 34 one- and two-bedroom homes with limited availability remaining.</w:t>
      </w:r>
      <w:r>
        <w:t xml:space="preserve"> At build-out, Edison Village will incorporate additional housing options, including for-sale townhomes. </w:t>
      </w:r>
    </w:p>
    <w:p w14:paraId="0D0B940D" w14:textId="77777777" w:rsidR="0041473C" w:rsidRPr="002763D9" w:rsidRDefault="0041473C" w:rsidP="0041473C"/>
    <w:p w14:paraId="727B4BE7" w14:textId="43307CFE" w:rsidR="0041473C" w:rsidRPr="00E44802" w:rsidRDefault="0041473C" w:rsidP="45CEA780">
      <w:pPr>
        <w:rPr>
          <w:rFonts w:cs="Arial"/>
          <w:color w:val="000000"/>
        </w:rPr>
      </w:pPr>
      <w:r w:rsidRPr="45CEA780">
        <w:rPr>
          <w:rFonts w:cs="Arial"/>
          <w:color w:val="000000" w:themeColor="text1"/>
        </w:rPr>
        <w:lastRenderedPageBreak/>
        <w:t xml:space="preserve">The Edison Lofts leasing center, located at 33 Ashland Avenue, is open seven days per week. For more information, contact </w:t>
      </w:r>
      <w:hyperlink r:id="rId10">
        <w:r w:rsidRPr="45CEA780">
          <w:rPr>
            <w:rStyle w:val="Hyperlink"/>
            <w:rFonts w:cs="Arial"/>
          </w:rPr>
          <w:t>Leasing@EdisonLofts.com</w:t>
        </w:r>
      </w:hyperlink>
      <w:r w:rsidRPr="45CEA780">
        <w:rPr>
          <w:rFonts w:cs="Arial"/>
          <w:color w:val="000000" w:themeColor="text1"/>
        </w:rPr>
        <w:t xml:space="preserve"> or call 973-327-9748. For property information</w:t>
      </w:r>
      <w:r w:rsidR="1A544E7E" w:rsidRPr="45CEA780">
        <w:rPr>
          <w:rFonts w:cs="Arial"/>
          <w:color w:val="000000" w:themeColor="text1"/>
        </w:rPr>
        <w:t>,</w:t>
      </w:r>
      <w:r w:rsidRPr="45CEA780">
        <w:rPr>
          <w:rFonts w:cs="Arial"/>
          <w:color w:val="000000" w:themeColor="text1"/>
        </w:rPr>
        <w:t xml:space="preserve"> visit </w:t>
      </w:r>
      <w:hyperlink r:id="rId11">
        <w:r w:rsidRPr="45CEA780">
          <w:rPr>
            <w:rStyle w:val="Hyperlink"/>
            <w:rFonts w:cs="Arial"/>
          </w:rPr>
          <w:t>EdisonLofts.com</w:t>
        </w:r>
      </w:hyperlink>
      <w:r w:rsidRPr="45CEA780">
        <w:rPr>
          <w:rFonts w:cs="Arial"/>
          <w:color w:val="000000" w:themeColor="text1"/>
        </w:rPr>
        <w:t xml:space="preserve">. </w:t>
      </w:r>
    </w:p>
    <w:p w14:paraId="0E27B00A" w14:textId="77777777" w:rsidR="0041473C" w:rsidRDefault="0041473C" w:rsidP="0041473C">
      <w:pPr>
        <w:rPr>
          <w:rFonts w:cs="Arial"/>
          <w:szCs w:val="24"/>
        </w:rPr>
      </w:pPr>
    </w:p>
    <w:p w14:paraId="00CC1968" w14:textId="77777777" w:rsidR="0041473C" w:rsidRDefault="0041473C" w:rsidP="0041473C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###</w:t>
      </w:r>
    </w:p>
    <w:p w14:paraId="60061E4C" w14:textId="77777777" w:rsidR="0041473C" w:rsidRDefault="0041473C" w:rsidP="0041473C">
      <w:pPr>
        <w:rPr>
          <w:rFonts w:cs="Arial"/>
          <w:szCs w:val="24"/>
        </w:rPr>
      </w:pPr>
    </w:p>
    <w:p w14:paraId="1EEE6493" w14:textId="77777777" w:rsidR="00CD61D8" w:rsidRPr="00D8057A" w:rsidRDefault="00CD61D8" w:rsidP="00CD61D8">
      <w:pPr>
        <w:pStyle w:val="NormalWeb"/>
        <w:spacing w:before="0" w:beforeAutospacing="0" w:after="0" w:afterAutospacing="0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"https://www.caryl.com/prism-capital-partners-llc/"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D8057A">
        <w:rPr>
          <w:rStyle w:val="Hyperlink"/>
          <w:rFonts w:ascii="Arial" w:hAnsi="Arial" w:cs="Arial"/>
        </w:rPr>
        <w:t>About Prism Capital Partners</w:t>
      </w:r>
    </w:p>
    <w:p w14:paraId="44EAFD9C" w14:textId="25073C31" w:rsidR="0041473C" w:rsidRDefault="00CD61D8" w:rsidP="00CD61D8">
      <w:pPr>
        <w:pStyle w:val="NormalWeb"/>
        <w:spacing w:before="0" w:beforeAutospacing="0" w:after="0" w:afterAutospacing="0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end"/>
      </w:r>
      <w:r w:rsidRPr="000247F9">
        <w:rPr>
          <w:rFonts w:ascii="Arial" w:hAnsi="Arial" w:cs="Arial"/>
          <w:color w:val="000000"/>
        </w:rPr>
        <w:t>200 Metro Boulevard, Suite 1300, Nutley, NJ 07110</w:t>
      </w:r>
      <w:r w:rsidRPr="000247F9">
        <w:rPr>
          <w:rFonts w:ascii="Arial" w:hAnsi="Arial" w:cs="Arial"/>
        </w:rPr>
        <w:br/>
      </w:r>
      <w:r w:rsidRPr="000247F9">
        <w:rPr>
          <w:rFonts w:ascii="Arial" w:hAnsi="Arial" w:cs="Arial"/>
          <w:color w:val="000000"/>
        </w:rPr>
        <w:t xml:space="preserve">Follow Prism on  and </w:t>
      </w:r>
      <w:hyperlink r:id="rId12" w:history="1">
        <w:r w:rsidRPr="000247F9">
          <w:rPr>
            <w:rStyle w:val="Hyperlink"/>
            <w:rFonts w:ascii="Arial" w:hAnsi="Arial" w:cs="Arial"/>
          </w:rPr>
          <w:t>LinkedIn</w:t>
        </w:r>
      </w:hyperlink>
      <w:r w:rsidRPr="000247F9">
        <w:rPr>
          <w:rFonts w:ascii="Arial" w:hAnsi="Arial" w:cs="Arial"/>
        </w:rPr>
        <w:t xml:space="preserve">, </w:t>
      </w:r>
      <w:hyperlink r:id="rId13" w:history="1">
        <w:r w:rsidRPr="000247F9">
          <w:rPr>
            <w:rStyle w:val="Hyperlink"/>
            <w:rFonts w:ascii="Arial" w:hAnsi="Arial" w:cs="Arial"/>
          </w:rPr>
          <w:t>Twitter</w:t>
        </w:r>
      </w:hyperlink>
      <w:r w:rsidRPr="000247F9">
        <w:rPr>
          <w:rFonts w:ascii="Arial" w:hAnsi="Arial" w:cs="Arial"/>
        </w:rPr>
        <w:t xml:space="preserve">, </w:t>
      </w:r>
      <w:hyperlink r:id="rId14" w:history="1">
        <w:r w:rsidRPr="000247F9">
          <w:rPr>
            <w:rStyle w:val="Hyperlink"/>
            <w:rFonts w:ascii="Arial" w:hAnsi="Arial" w:cs="Arial"/>
          </w:rPr>
          <w:t>Instagram</w:t>
        </w:r>
      </w:hyperlink>
      <w:r w:rsidRPr="000247F9">
        <w:rPr>
          <w:rFonts w:ascii="Arial" w:hAnsi="Arial" w:cs="Arial"/>
        </w:rPr>
        <w:t xml:space="preserve"> and </w:t>
      </w:r>
      <w:hyperlink r:id="rId15" w:history="1">
        <w:r w:rsidRPr="000247F9">
          <w:rPr>
            <w:rStyle w:val="Hyperlink"/>
            <w:rFonts w:ascii="Arial" w:hAnsi="Arial" w:cs="Arial"/>
          </w:rPr>
          <w:t>Facebook</w:t>
        </w:r>
      </w:hyperlink>
    </w:p>
    <w:p w14:paraId="219CDF39" w14:textId="77777777" w:rsidR="00CD61D8" w:rsidRPr="00CD61D8" w:rsidRDefault="00CD61D8" w:rsidP="00CD61D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7480FA8" w14:textId="77777777" w:rsidR="0041473C" w:rsidRDefault="00CD61D8" w:rsidP="0041473C">
      <w:pPr>
        <w:widowControl w:val="0"/>
        <w:tabs>
          <w:tab w:val="center" w:pos="4320"/>
          <w:tab w:val="right" w:pos="8640"/>
        </w:tabs>
      </w:pPr>
      <w:hyperlink r:id="rId16" w:history="1">
        <w:r w:rsidR="0041473C">
          <w:rPr>
            <w:rStyle w:val="Hyperlink"/>
            <w:bCs/>
          </w:rPr>
          <w:t>About Edison Lofts</w:t>
        </w:r>
      </w:hyperlink>
    </w:p>
    <w:p w14:paraId="7111D1CE" w14:textId="77777777" w:rsidR="0041473C" w:rsidRDefault="0041473C" w:rsidP="0041473C">
      <w:pPr>
        <w:widowControl w:val="0"/>
        <w:tabs>
          <w:tab w:val="center" w:pos="4320"/>
          <w:tab w:val="right" w:pos="8640"/>
        </w:tabs>
      </w:pPr>
      <w:r>
        <w:t xml:space="preserve">Follow Edison Lofts on </w:t>
      </w:r>
      <w:hyperlink r:id="rId17" w:history="1">
        <w:r>
          <w:rPr>
            <w:rStyle w:val="Hyperlink"/>
            <w:bCs/>
          </w:rPr>
          <w:t>Facebook</w:t>
        </w:r>
      </w:hyperlink>
      <w:r>
        <w:t xml:space="preserve">, </w:t>
      </w:r>
      <w:hyperlink r:id="rId18" w:history="1">
        <w:r>
          <w:rPr>
            <w:rStyle w:val="Hyperlink"/>
            <w:bCs/>
          </w:rPr>
          <w:t>Instagram</w:t>
        </w:r>
      </w:hyperlink>
      <w:r>
        <w:t xml:space="preserve">, </w:t>
      </w:r>
      <w:r>
        <w:rPr>
          <w:rFonts w:cs="Arial"/>
          <w:szCs w:val="24"/>
        </w:rPr>
        <w:t xml:space="preserve">and </w:t>
      </w:r>
      <w:hyperlink r:id="rId19" w:history="1">
        <w:r>
          <w:rPr>
            <w:rStyle w:val="Hyperlink"/>
            <w:rFonts w:cs="Arial"/>
            <w:szCs w:val="24"/>
          </w:rPr>
          <w:t>LinkedIn</w:t>
        </w:r>
      </w:hyperlink>
      <w:r>
        <w:t xml:space="preserve"> </w:t>
      </w:r>
    </w:p>
    <w:p w14:paraId="4B94D5A5" w14:textId="77777777" w:rsidR="0041473C" w:rsidRDefault="0041473C" w:rsidP="0041473C">
      <w:pPr>
        <w:widowControl w:val="0"/>
        <w:tabs>
          <w:tab w:val="center" w:pos="4320"/>
          <w:tab w:val="right" w:pos="8640"/>
        </w:tabs>
        <w:rPr>
          <w:rFonts w:cs="Arial"/>
          <w:b/>
          <w:szCs w:val="24"/>
        </w:rPr>
      </w:pPr>
    </w:p>
    <w:p w14:paraId="39C4FC68" w14:textId="77777777" w:rsidR="0041473C" w:rsidRDefault="0041473C" w:rsidP="0041473C">
      <w:pPr>
        <w:widowControl w:val="0"/>
        <w:tabs>
          <w:tab w:val="center" w:pos="4320"/>
          <w:tab w:val="right" w:pos="8640"/>
        </w:tabs>
        <w:rPr>
          <w:rFonts w:cs="Arial"/>
          <w:szCs w:val="24"/>
        </w:rPr>
      </w:pPr>
      <w:r>
        <w:rPr>
          <w:rFonts w:cs="Arial"/>
          <w:b/>
          <w:szCs w:val="24"/>
        </w:rPr>
        <w:t>Media Contacts:</w:t>
      </w:r>
      <w:r>
        <w:rPr>
          <w:rFonts w:cs="Arial"/>
          <w:szCs w:val="24"/>
        </w:rPr>
        <w:br/>
        <w:t xml:space="preserve">Sandy </w:t>
      </w:r>
      <w:proofErr w:type="spellStart"/>
      <w:r>
        <w:rPr>
          <w:rFonts w:cs="Arial"/>
          <w:szCs w:val="24"/>
        </w:rPr>
        <w:t>Crisafulli</w:t>
      </w:r>
      <w:proofErr w:type="spellEnd"/>
      <w:r>
        <w:rPr>
          <w:rFonts w:cs="Arial"/>
          <w:szCs w:val="24"/>
        </w:rPr>
        <w:t xml:space="preserve"> / Emily Visco</w:t>
      </w:r>
    </w:p>
    <w:p w14:paraId="1F798987" w14:textId="77777777" w:rsidR="0041473C" w:rsidRDefault="0041473C" w:rsidP="0041473C">
      <w:pPr>
        <w:widowControl w:val="0"/>
        <w:tabs>
          <w:tab w:val="center" w:pos="4320"/>
          <w:tab w:val="right" w:pos="8640"/>
        </w:tabs>
        <w:rPr>
          <w:rFonts w:cs="Arial"/>
          <w:szCs w:val="24"/>
        </w:rPr>
      </w:pPr>
      <w:r>
        <w:rPr>
          <w:rFonts w:cs="Arial"/>
          <w:szCs w:val="24"/>
        </w:rPr>
        <w:t>Caryl Communications</w:t>
      </w:r>
      <w:r>
        <w:rPr>
          <w:rFonts w:cs="Arial"/>
          <w:szCs w:val="24"/>
        </w:rPr>
        <w:br/>
        <w:t>Phone: 201-796-7788</w:t>
      </w:r>
      <w:r>
        <w:rPr>
          <w:rFonts w:cs="Arial"/>
          <w:szCs w:val="24"/>
        </w:rPr>
        <w:br/>
        <w:t>Email:</w:t>
      </w:r>
      <w:r>
        <w:rPr>
          <w:rFonts w:cs="Arial"/>
          <w:color w:val="0000FF"/>
          <w:szCs w:val="24"/>
        </w:rPr>
        <w:t xml:space="preserve"> </w:t>
      </w:r>
      <w:hyperlink r:id="rId20" w:history="1">
        <w:r>
          <w:rPr>
            <w:rStyle w:val="Hyperlink"/>
            <w:rFonts w:cs="Arial"/>
            <w:szCs w:val="24"/>
          </w:rPr>
          <w:t>sandy@caryl.com</w:t>
        </w:r>
      </w:hyperlink>
      <w:r>
        <w:rPr>
          <w:rFonts w:cs="Arial"/>
          <w:szCs w:val="24"/>
        </w:rPr>
        <w:t xml:space="preserve"> / </w:t>
      </w:r>
      <w:hyperlink r:id="rId21" w:history="1">
        <w:r w:rsidRPr="00DF7E25">
          <w:rPr>
            <w:rStyle w:val="Hyperlink"/>
            <w:rFonts w:cs="Arial"/>
            <w:szCs w:val="24"/>
          </w:rPr>
          <w:t>emily@caryl.com</w:t>
        </w:r>
      </w:hyperlink>
    </w:p>
    <w:p w14:paraId="3DEEC669" w14:textId="77777777" w:rsidR="00812D13" w:rsidRPr="00726632" w:rsidRDefault="00812D13" w:rsidP="0041473C"/>
    <w:sectPr w:rsidR="00812D13" w:rsidRPr="00726632" w:rsidSect="00281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C359A"/>
    <w:multiLevelType w:val="hybridMultilevel"/>
    <w:tmpl w:val="01E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104F4"/>
    <w:multiLevelType w:val="hybridMultilevel"/>
    <w:tmpl w:val="837E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2039C"/>
    <w:multiLevelType w:val="hybridMultilevel"/>
    <w:tmpl w:val="3416C14C"/>
    <w:lvl w:ilvl="0" w:tplc="262024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2E9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4209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02E1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254B4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A4CEA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40CC0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A7479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51A4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F41465"/>
    <w:multiLevelType w:val="hybridMultilevel"/>
    <w:tmpl w:val="CB922060"/>
    <w:lvl w:ilvl="0" w:tplc="A73291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F2D12"/>
    <w:multiLevelType w:val="multilevel"/>
    <w:tmpl w:val="84CE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F67A88"/>
    <w:multiLevelType w:val="hybridMultilevel"/>
    <w:tmpl w:val="EC005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F602A"/>
    <w:multiLevelType w:val="multilevel"/>
    <w:tmpl w:val="E57A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F5"/>
    <w:rsid w:val="00004FAD"/>
    <w:rsid w:val="00005BFB"/>
    <w:rsid w:val="000073D7"/>
    <w:rsid w:val="0001252D"/>
    <w:rsid w:val="00014AD1"/>
    <w:rsid w:val="00017621"/>
    <w:rsid w:val="0002123A"/>
    <w:rsid w:val="0003205C"/>
    <w:rsid w:val="0003732A"/>
    <w:rsid w:val="000421A5"/>
    <w:rsid w:val="00052A92"/>
    <w:rsid w:val="00055E78"/>
    <w:rsid w:val="00062D6C"/>
    <w:rsid w:val="00063A26"/>
    <w:rsid w:val="00066AF5"/>
    <w:rsid w:val="0007223E"/>
    <w:rsid w:val="00080C50"/>
    <w:rsid w:val="000913F1"/>
    <w:rsid w:val="000A04B3"/>
    <w:rsid w:val="000B1DB2"/>
    <w:rsid w:val="000B5CD3"/>
    <w:rsid w:val="000B7648"/>
    <w:rsid w:val="000C6DD9"/>
    <w:rsid w:val="000D5544"/>
    <w:rsid w:val="000E3C3E"/>
    <w:rsid w:val="000F02E7"/>
    <w:rsid w:val="000F4001"/>
    <w:rsid w:val="000F5469"/>
    <w:rsid w:val="000F7C69"/>
    <w:rsid w:val="00101A14"/>
    <w:rsid w:val="0011052A"/>
    <w:rsid w:val="0011130D"/>
    <w:rsid w:val="0011499B"/>
    <w:rsid w:val="00115371"/>
    <w:rsid w:val="00116F2F"/>
    <w:rsid w:val="00117E1E"/>
    <w:rsid w:val="00127544"/>
    <w:rsid w:val="001304BB"/>
    <w:rsid w:val="00130574"/>
    <w:rsid w:val="00134306"/>
    <w:rsid w:val="001359C2"/>
    <w:rsid w:val="001455A3"/>
    <w:rsid w:val="00147E73"/>
    <w:rsid w:val="00157885"/>
    <w:rsid w:val="00163DFC"/>
    <w:rsid w:val="00164B13"/>
    <w:rsid w:val="00166F64"/>
    <w:rsid w:val="001747BF"/>
    <w:rsid w:val="00182B13"/>
    <w:rsid w:val="00183EE3"/>
    <w:rsid w:val="001862BF"/>
    <w:rsid w:val="00192D9E"/>
    <w:rsid w:val="00196052"/>
    <w:rsid w:val="001A2955"/>
    <w:rsid w:val="001A5FC1"/>
    <w:rsid w:val="001A6E3B"/>
    <w:rsid w:val="001A6F23"/>
    <w:rsid w:val="001B2F87"/>
    <w:rsid w:val="001B7958"/>
    <w:rsid w:val="001C17FB"/>
    <w:rsid w:val="001C2817"/>
    <w:rsid w:val="001C3F2D"/>
    <w:rsid w:val="001C4612"/>
    <w:rsid w:val="001C782D"/>
    <w:rsid w:val="001D2532"/>
    <w:rsid w:val="001D4A76"/>
    <w:rsid w:val="001D4D18"/>
    <w:rsid w:val="001E28AB"/>
    <w:rsid w:val="001E2FE2"/>
    <w:rsid w:val="0020677D"/>
    <w:rsid w:val="00213909"/>
    <w:rsid w:val="002146FA"/>
    <w:rsid w:val="002300ED"/>
    <w:rsid w:val="00233A04"/>
    <w:rsid w:val="00234090"/>
    <w:rsid w:val="0023545B"/>
    <w:rsid w:val="00235A2B"/>
    <w:rsid w:val="0024014B"/>
    <w:rsid w:val="00240588"/>
    <w:rsid w:val="00240C1A"/>
    <w:rsid w:val="0026188D"/>
    <w:rsid w:val="0026412D"/>
    <w:rsid w:val="002647DC"/>
    <w:rsid w:val="00265AA6"/>
    <w:rsid w:val="00271B2B"/>
    <w:rsid w:val="002735BD"/>
    <w:rsid w:val="00274B9C"/>
    <w:rsid w:val="002815C4"/>
    <w:rsid w:val="00281814"/>
    <w:rsid w:val="00282A21"/>
    <w:rsid w:val="002930E9"/>
    <w:rsid w:val="00296390"/>
    <w:rsid w:val="002A566C"/>
    <w:rsid w:val="002A6A11"/>
    <w:rsid w:val="002B03E9"/>
    <w:rsid w:val="002B3CCC"/>
    <w:rsid w:val="002B4387"/>
    <w:rsid w:val="002C19AA"/>
    <w:rsid w:val="002C2EE8"/>
    <w:rsid w:val="002C3C2A"/>
    <w:rsid w:val="002D0A3F"/>
    <w:rsid w:val="002D76F4"/>
    <w:rsid w:val="002E6CB0"/>
    <w:rsid w:val="002F1EC4"/>
    <w:rsid w:val="002F35D7"/>
    <w:rsid w:val="002F51DB"/>
    <w:rsid w:val="0030139A"/>
    <w:rsid w:val="00307397"/>
    <w:rsid w:val="0031217D"/>
    <w:rsid w:val="00313E1F"/>
    <w:rsid w:val="00314488"/>
    <w:rsid w:val="00317BC1"/>
    <w:rsid w:val="00324329"/>
    <w:rsid w:val="0032687C"/>
    <w:rsid w:val="00332F3D"/>
    <w:rsid w:val="00333DB0"/>
    <w:rsid w:val="00334595"/>
    <w:rsid w:val="00334FE1"/>
    <w:rsid w:val="00340987"/>
    <w:rsid w:val="0034358F"/>
    <w:rsid w:val="003513BE"/>
    <w:rsid w:val="00354091"/>
    <w:rsid w:val="00357F38"/>
    <w:rsid w:val="00361755"/>
    <w:rsid w:val="00364215"/>
    <w:rsid w:val="00365A96"/>
    <w:rsid w:val="0037398F"/>
    <w:rsid w:val="0037622A"/>
    <w:rsid w:val="00385F8A"/>
    <w:rsid w:val="00387A4D"/>
    <w:rsid w:val="003940F8"/>
    <w:rsid w:val="003A3703"/>
    <w:rsid w:val="003B235F"/>
    <w:rsid w:val="003D2D6A"/>
    <w:rsid w:val="003D5931"/>
    <w:rsid w:val="003D656B"/>
    <w:rsid w:val="003E02AF"/>
    <w:rsid w:val="003E1544"/>
    <w:rsid w:val="003E22AC"/>
    <w:rsid w:val="003E7DB4"/>
    <w:rsid w:val="003F29E0"/>
    <w:rsid w:val="00403044"/>
    <w:rsid w:val="00407106"/>
    <w:rsid w:val="004105CE"/>
    <w:rsid w:val="00413B76"/>
    <w:rsid w:val="0041473C"/>
    <w:rsid w:val="00427A05"/>
    <w:rsid w:val="004302CC"/>
    <w:rsid w:val="004322BB"/>
    <w:rsid w:val="00433B18"/>
    <w:rsid w:val="00434154"/>
    <w:rsid w:val="004364AA"/>
    <w:rsid w:val="0043697B"/>
    <w:rsid w:val="004376CF"/>
    <w:rsid w:val="0045623D"/>
    <w:rsid w:val="004613F0"/>
    <w:rsid w:val="004644C5"/>
    <w:rsid w:val="0046575B"/>
    <w:rsid w:val="004663C2"/>
    <w:rsid w:val="004804BB"/>
    <w:rsid w:val="00483A63"/>
    <w:rsid w:val="00495A30"/>
    <w:rsid w:val="004A303E"/>
    <w:rsid w:val="004B1FEB"/>
    <w:rsid w:val="004C3543"/>
    <w:rsid w:val="004D667F"/>
    <w:rsid w:val="004E3A9F"/>
    <w:rsid w:val="004E5B54"/>
    <w:rsid w:val="004E7F69"/>
    <w:rsid w:val="004F0349"/>
    <w:rsid w:val="004F43FC"/>
    <w:rsid w:val="004F6A59"/>
    <w:rsid w:val="00501570"/>
    <w:rsid w:val="00502F4D"/>
    <w:rsid w:val="00505E80"/>
    <w:rsid w:val="00515A17"/>
    <w:rsid w:val="00524027"/>
    <w:rsid w:val="00524F29"/>
    <w:rsid w:val="00527666"/>
    <w:rsid w:val="00531752"/>
    <w:rsid w:val="00534E9E"/>
    <w:rsid w:val="005441A0"/>
    <w:rsid w:val="00545755"/>
    <w:rsid w:val="00546CF6"/>
    <w:rsid w:val="0054700F"/>
    <w:rsid w:val="00552961"/>
    <w:rsid w:val="00556F01"/>
    <w:rsid w:val="00577A7E"/>
    <w:rsid w:val="00582D08"/>
    <w:rsid w:val="005946CC"/>
    <w:rsid w:val="005976BB"/>
    <w:rsid w:val="00597CD3"/>
    <w:rsid w:val="005A0935"/>
    <w:rsid w:val="005A139F"/>
    <w:rsid w:val="005A4A97"/>
    <w:rsid w:val="005A6941"/>
    <w:rsid w:val="005A7151"/>
    <w:rsid w:val="005B2765"/>
    <w:rsid w:val="005D1F52"/>
    <w:rsid w:val="005D6D09"/>
    <w:rsid w:val="005E1851"/>
    <w:rsid w:val="005E2F45"/>
    <w:rsid w:val="005E588B"/>
    <w:rsid w:val="005E737D"/>
    <w:rsid w:val="005E7C43"/>
    <w:rsid w:val="005F3BE7"/>
    <w:rsid w:val="005F3EFA"/>
    <w:rsid w:val="005F44C5"/>
    <w:rsid w:val="005F5E22"/>
    <w:rsid w:val="005F6506"/>
    <w:rsid w:val="00601584"/>
    <w:rsid w:val="00607B43"/>
    <w:rsid w:val="0061233C"/>
    <w:rsid w:val="00615103"/>
    <w:rsid w:val="0061569C"/>
    <w:rsid w:val="00616CB4"/>
    <w:rsid w:val="00630578"/>
    <w:rsid w:val="0063066A"/>
    <w:rsid w:val="00633E0E"/>
    <w:rsid w:val="0063607C"/>
    <w:rsid w:val="006433CD"/>
    <w:rsid w:val="00645502"/>
    <w:rsid w:val="006604B7"/>
    <w:rsid w:val="006677B8"/>
    <w:rsid w:val="006744A1"/>
    <w:rsid w:val="00675AC7"/>
    <w:rsid w:val="00681A9C"/>
    <w:rsid w:val="00681FC4"/>
    <w:rsid w:val="0068292B"/>
    <w:rsid w:val="0068463F"/>
    <w:rsid w:val="00686E67"/>
    <w:rsid w:val="0069347D"/>
    <w:rsid w:val="0069608D"/>
    <w:rsid w:val="006A0663"/>
    <w:rsid w:val="006A478D"/>
    <w:rsid w:val="006C07C1"/>
    <w:rsid w:val="006C1818"/>
    <w:rsid w:val="006C370D"/>
    <w:rsid w:val="006C68DC"/>
    <w:rsid w:val="006D0E97"/>
    <w:rsid w:val="006D280E"/>
    <w:rsid w:val="006D59FA"/>
    <w:rsid w:val="006E1CED"/>
    <w:rsid w:val="006F3D1A"/>
    <w:rsid w:val="006F7E36"/>
    <w:rsid w:val="00701749"/>
    <w:rsid w:val="00702E17"/>
    <w:rsid w:val="00712BE1"/>
    <w:rsid w:val="0071509B"/>
    <w:rsid w:val="00726632"/>
    <w:rsid w:val="00731F39"/>
    <w:rsid w:val="00733E31"/>
    <w:rsid w:val="007340E3"/>
    <w:rsid w:val="0073463B"/>
    <w:rsid w:val="0075086F"/>
    <w:rsid w:val="00752B98"/>
    <w:rsid w:val="00756032"/>
    <w:rsid w:val="00762D73"/>
    <w:rsid w:val="007764BF"/>
    <w:rsid w:val="0078038B"/>
    <w:rsid w:val="00782AAA"/>
    <w:rsid w:val="00783B88"/>
    <w:rsid w:val="00785C75"/>
    <w:rsid w:val="00786DD6"/>
    <w:rsid w:val="00786F8C"/>
    <w:rsid w:val="007B16E6"/>
    <w:rsid w:val="007B617F"/>
    <w:rsid w:val="007C0B5E"/>
    <w:rsid w:val="007C11FB"/>
    <w:rsid w:val="007C74F3"/>
    <w:rsid w:val="007E5435"/>
    <w:rsid w:val="007F0CFC"/>
    <w:rsid w:val="007F168F"/>
    <w:rsid w:val="007F73F1"/>
    <w:rsid w:val="00801755"/>
    <w:rsid w:val="00802222"/>
    <w:rsid w:val="0080235C"/>
    <w:rsid w:val="0081090B"/>
    <w:rsid w:val="00811A25"/>
    <w:rsid w:val="00812D13"/>
    <w:rsid w:val="0083322C"/>
    <w:rsid w:val="0083371A"/>
    <w:rsid w:val="00836104"/>
    <w:rsid w:val="0083679D"/>
    <w:rsid w:val="00842311"/>
    <w:rsid w:val="008573E5"/>
    <w:rsid w:val="008672AE"/>
    <w:rsid w:val="00873A80"/>
    <w:rsid w:val="008747BA"/>
    <w:rsid w:val="00885AFA"/>
    <w:rsid w:val="008916BD"/>
    <w:rsid w:val="008B4639"/>
    <w:rsid w:val="008D0704"/>
    <w:rsid w:val="008D5322"/>
    <w:rsid w:val="008D668D"/>
    <w:rsid w:val="008E1065"/>
    <w:rsid w:val="008E4F07"/>
    <w:rsid w:val="008F275B"/>
    <w:rsid w:val="008F5FC9"/>
    <w:rsid w:val="00903C26"/>
    <w:rsid w:val="00905D62"/>
    <w:rsid w:val="009067B6"/>
    <w:rsid w:val="0090799D"/>
    <w:rsid w:val="0091073F"/>
    <w:rsid w:val="00910743"/>
    <w:rsid w:val="00911D5B"/>
    <w:rsid w:val="00915C43"/>
    <w:rsid w:val="00923B59"/>
    <w:rsid w:val="00930AF6"/>
    <w:rsid w:val="00934831"/>
    <w:rsid w:val="00934D6D"/>
    <w:rsid w:val="00940128"/>
    <w:rsid w:val="00951F4C"/>
    <w:rsid w:val="00953418"/>
    <w:rsid w:val="00956E97"/>
    <w:rsid w:val="00957DEA"/>
    <w:rsid w:val="00961C5E"/>
    <w:rsid w:val="00965C8A"/>
    <w:rsid w:val="00965D33"/>
    <w:rsid w:val="0096625B"/>
    <w:rsid w:val="009729DF"/>
    <w:rsid w:val="00974F65"/>
    <w:rsid w:val="00981C9F"/>
    <w:rsid w:val="00985CFE"/>
    <w:rsid w:val="0099551B"/>
    <w:rsid w:val="009962F3"/>
    <w:rsid w:val="00997FD9"/>
    <w:rsid w:val="009A0C2C"/>
    <w:rsid w:val="009A164C"/>
    <w:rsid w:val="009A6BDB"/>
    <w:rsid w:val="009B52FF"/>
    <w:rsid w:val="009B6306"/>
    <w:rsid w:val="009C15F0"/>
    <w:rsid w:val="009C22A1"/>
    <w:rsid w:val="009C3E40"/>
    <w:rsid w:val="009C5A90"/>
    <w:rsid w:val="009C5C58"/>
    <w:rsid w:val="009D4488"/>
    <w:rsid w:val="009D54EE"/>
    <w:rsid w:val="009D56CF"/>
    <w:rsid w:val="009D6826"/>
    <w:rsid w:val="009D7685"/>
    <w:rsid w:val="009E4292"/>
    <w:rsid w:val="009E50D2"/>
    <w:rsid w:val="009F08A8"/>
    <w:rsid w:val="00A02E55"/>
    <w:rsid w:val="00A049A6"/>
    <w:rsid w:val="00A117E9"/>
    <w:rsid w:val="00A161B7"/>
    <w:rsid w:val="00A16BF7"/>
    <w:rsid w:val="00A23BEB"/>
    <w:rsid w:val="00A24A07"/>
    <w:rsid w:val="00A3265D"/>
    <w:rsid w:val="00A344B9"/>
    <w:rsid w:val="00A36DDC"/>
    <w:rsid w:val="00A458FC"/>
    <w:rsid w:val="00A5016A"/>
    <w:rsid w:val="00A5396F"/>
    <w:rsid w:val="00A56529"/>
    <w:rsid w:val="00A62DE9"/>
    <w:rsid w:val="00A7327C"/>
    <w:rsid w:val="00A7426F"/>
    <w:rsid w:val="00A84C68"/>
    <w:rsid w:val="00A93F09"/>
    <w:rsid w:val="00A96CDC"/>
    <w:rsid w:val="00AA403F"/>
    <w:rsid w:val="00AA6719"/>
    <w:rsid w:val="00AB0DB5"/>
    <w:rsid w:val="00AB166D"/>
    <w:rsid w:val="00AB5CA6"/>
    <w:rsid w:val="00AC187F"/>
    <w:rsid w:val="00AC1CD2"/>
    <w:rsid w:val="00AC286D"/>
    <w:rsid w:val="00AC3905"/>
    <w:rsid w:val="00AC3C67"/>
    <w:rsid w:val="00AD6EE1"/>
    <w:rsid w:val="00AD72FE"/>
    <w:rsid w:val="00AE246F"/>
    <w:rsid w:val="00AE2FB5"/>
    <w:rsid w:val="00AE63B5"/>
    <w:rsid w:val="00AF192F"/>
    <w:rsid w:val="00B0223F"/>
    <w:rsid w:val="00B045C2"/>
    <w:rsid w:val="00B07D9D"/>
    <w:rsid w:val="00B11E65"/>
    <w:rsid w:val="00B140D7"/>
    <w:rsid w:val="00B2073A"/>
    <w:rsid w:val="00B2139E"/>
    <w:rsid w:val="00B2447E"/>
    <w:rsid w:val="00B26944"/>
    <w:rsid w:val="00B37F32"/>
    <w:rsid w:val="00B41B38"/>
    <w:rsid w:val="00B47CB9"/>
    <w:rsid w:val="00B55B36"/>
    <w:rsid w:val="00B61A5C"/>
    <w:rsid w:val="00B73C62"/>
    <w:rsid w:val="00B758A6"/>
    <w:rsid w:val="00B87B55"/>
    <w:rsid w:val="00B90B7C"/>
    <w:rsid w:val="00B91FAA"/>
    <w:rsid w:val="00B9248F"/>
    <w:rsid w:val="00B97407"/>
    <w:rsid w:val="00BA710F"/>
    <w:rsid w:val="00BA7F46"/>
    <w:rsid w:val="00BB196A"/>
    <w:rsid w:val="00BB1F9B"/>
    <w:rsid w:val="00BB4C29"/>
    <w:rsid w:val="00BB59E1"/>
    <w:rsid w:val="00BC3FF3"/>
    <w:rsid w:val="00BD504E"/>
    <w:rsid w:val="00BD65D4"/>
    <w:rsid w:val="00BE797D"/>
    <w:rsid w:val="00BF1059"/>
    <w:rsid w:val="00BF3AA0"/>
    <w:rsid w:val="00C017D2"/>
    <w:rsid w:val="00C15695"/>
    <w:rsid w:val="00C16BA7"/>
    <w:rsid w:val="00C3409C"/>
    <w:rsid w:val="00C343FB"/>
    <w:rsid w:val="00C35651"/>
    <w:rsid w:val="00C42576"/>
    <w:rsid w:val="00C444D5"/>
    <w:rsid w:val="00C56B99"/>
    <w:rsid w:val="00C67C77"/>
    <w:rsid w:val="00C77000"/>
    <w:rsid w:val="00C84CA9"/>
    <w:rsid w:val="00C9429E"/>
    <w:rsid w:val="00CA1259"/>
    <w:rsid w:val="00CA2F35"/>
    <w:rsid w:val="00CB56D7"/>
    <w:rsid w:val="00CC0F37"/>
    <w:rsid w:val="00CC12E2"/>
    <w:rsid w:val="00CC1B0A"/>
    <w:rsid w:val="00CC3221"/>
    <w:rsid w:val="00CD61D8"/>
    <w:rsid w:val="00CE5D3B"/>
    <w:rsid w:val="00CE6E1E"/>
    <w:rsid w:val="00CE7B63"/>
    <w:rsid w:val="00CF2034"/>
    <w:rsid w:val="00CF6514"/>
    <w:rsid w:val="00D0275F"/>
    <w:rsid w:val="00D02A14"/>
    <w:rsid w:val="00D0681D"/>
    <w:rsid w:val="00D11C7B"/>
    <w:rsid w:val="00D12467"/>
    <w:rsid w:val="00D13899"/>
    <w:rsid w:val="00D17FBF"/>
    <w:rsid w:val="00D20522"/>
    <w:rsid w:val="00D266F2"/>
    <w:rsid w:val="00D272B4"/>
    <w:rsid w:val="00D27680"/>
    <w:rsid w:val="00D3433A"/>
    <w:rsid w:val="00D35B90"/>
    <w:rsid w:val="00D41096"/>
    <w:rsid w:val="00D41856"/>
    <w:rsid w:val="00D4526B"/>
    <w:rsid w:val="00D47BC0"/>
    <w:rsid w:val="00D533E2"/>
    <w:rsid w:val="00D53E88"/>
    <w:rsid w:val="00D53F7E"/>
    <w:rsid w:val="00D57136"/>
    <w:rsid w:val="00D572F7"/>
    <w:rsid w:val="00D607C1"/>
    <w:rsid w:val="00D60CBD"/>
    <w:rsid w:val="00D617C6"/>
    <w:rsid w:val="00D62ED3"/>
    <w:rsid w:val="00D71028"/>
    <w:rsid w:val="00D724BA"/>
    <w:rsid w:val="00D770A7"/>
    <w:rsid w:val="00D84BF2"/>
    <w:rsid w:val="00D913F9"/>
    <w:rsid w:val="00D9272C"/>
    <w:rsid w:val="00D92A65"/>
    <w:rsid w:val="00DA0A11"/>
    <w:rsid w:val="00DA5ED7"/>
    <w:rsid w:val="00DB5A17"/>
    <w:rsid w:val="00DB5ABE"/>
    <w:rsid w:val="00DB6F69"/>
    <w:rsid w:val="00DC6E7E"/>
    <w:rsid w:val="00DD0DC2"/>
    <w:rsid w:val="00DE3BEA"/>
    <w:rsid w:val="00DF5D25"/>
    <w:rsid w:val="00DF72CC"/>
    <w:rsid w:val="00E02478"/>
    <w:rsid w:val="00E07DED"/>
    <w:rsid w:val="00E2153E"/>
    <w:rsid w:val="00E255E2"/>
    <w:rsid w:val="00E27CE7"/>
    <w:rsid w:val="00E31B9A"/>
    <w:rsid w:val="00E31BA5"/>
    <w:rsid w:val="00E36700"/>
    <w:rsid w:val="00E47A93"/>
    <w:rsid w:val="00E50EAC"/>
    <w:rsid w:val="00E561AB"/>
    <w:rsid w:val="00E6043F"/>
    <w:rsid w:val="00E6094F"/>
    <w:rsid w:val="00E61A53"/>
    <w:rsid w:val="00E71A40"/>
    <w:rsid w:val="00E72CAD"/>
    <w:rsid w:val="00E75AC1"/>
    <w:rsid w:val="00E7685A"/>
    <w:rsid w:val="00E77802"/>
    <w:rsid w:val="00E832FC"/>
    <w:rsid w:val="00E876C2"/>
    <w:rsid w:val="00E9040E"/>
    <w:rsid w:val="00EA2F7E"/>
    <w:rsid w:val="00EA4B18"/>
    <w:rsid w:val="00EC2621"/>
    <w:rsid w:val="00EC4603"/>
    <w:rsid w:val="00ED316D"/>
    <w:rsid w:val="00ED33DA"/>
    <w:rsid w:val="00ED37DF"/>
    <w:rsid w:val="00ED4695"/>
    <w:rsid w:val="00ED5FFD"/>
    <w:rsid w:val="00EE0042"/>
    <w:rsid w:val="00EE57A1"/>
    <w:rsid w:val="00EE7131"/>
    <w:rsid w:val="00F11906"/>
    <w:rsid w:val="00F26A74"/>
    <w:rsid w:val="00F270F1"/>
    <w:rsid w:val="00F328AF"/>
    <w:rsid w:val="00F41F80"/>
    <w:rsid w:val="00F50610"/>
    <w:rsid w:val="00F508D9"/>
    <w:rsid w:val="00F50EDD"/>
    <w:rsid w:val="00F5263E"/>
    <w:rsid w:val="00F55483"/>
    <w:rsid w:val="00F57B4D"/>
    <w:rsid w:val="00F61D51"/>
    <w:rsid w:val="00F70EF4"/>
    <w:rsid w:val="00F714A2"/>
    <w:rsid w:val="00F85B45"/>
    <w:rsid w:val="00F8604F"/>
    <w:rsid w:val="00F93BD1"/>
    <w:rsid w:val="00F95791"/>
    <w:rsid w:val="00F97288"/>
    <w:rsid w:val="00FA2D8D"/>
    <w:rsid w:val="00FB27F5"/>
    <w:rsid w:val="00FB49E4"/>
    <w:rsid w:val="00FC296D"/>
    <w:rsid w:val="00FC764F"/>
    <w:rsid w:val="00FE1AB2"/>
    <w:rsid w:val="00FE3C3D"/>
    <w:rsid w:val="00FF0F94"/>
    <w:rsid w:val="00FF6938"/>
    <w:rsid w:val="1A544E7E"/>
    <w:rsid w:val="3DBB77A5"/>
    <w:rsid w:val="45CEA780"/>
    <w:rsid w:val="77198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7CB8C"/>
  <w15:chartTrackingRefBased/>
  <w15:docId w15:val="{8DA1251D-5E3C-4F17-97A1-CC33F7DC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63"/>
    <w:rPr>
      <w:rFonts w:ascii="Arial" w:hAnsi="Arial"/>
      <w:sz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A7426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unhideWhenUsed/>
    <w:qFormat/>
    <w:rsid w:val="00FF6938"/>
    <w:rPr>
      <w:color w:val="0000FF"/>
      <w:u w:val="single"/>
    </w:rPr>
  </w:style>
  <w:style w:type="paragraph" w:styleId="NoSpacing">
    <w:name w:val="No Spacing"/>
    <w:uiPriority w:val="1"/>
    <w:qFormat/>
    <w:rsid w:val="003F29E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F29E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4644C5"/>
    <w:rPr>
      <w:rFonts w:ascii="Calibri" w:eastAsia="Calibri" w:hAnsi="Calibri" w:cs="Times New Roman"/>
      <w:sz w:val="22"/>
      <w:szCs w:val="21"/>
    </w:rPr>
  </w:style>
  <w:style w:type="paragraph" w:styleId="Header">
    <w:name w:val="header"/>
    <w:aliases w:val=" Char,Char"/>
    <w:basedOn w:val="Normal"/>
    <w:link w:val="HeaderChar"/>
    <w:unhideWhenUsed/>
    <w:rsid w:val="00D60CBD"/>
    <w:pPr>
      <w:tabs>
        <w:tab w:val="center" w:pos="4320"/>
        <w:tab w:val="right" w:pos="8640"/>
      </w:tabs>
      <w:spacing w:line="360" w:lineRule="auto"/>
    </w:pPr>
    <w:rPr>
      <w:lang w:val="x-none" w:eastAsia="x-none"/>
    </w:rPr>
  </w:style>
  <w:style w:type="character" w:customStyle="1" w:styleId="HeaderChar">
    <w:name w:val="Header Char"/>
    <w:aliases w:val=" Char Char,Char Char"/>
    <w:link w:val="Header"/>
    <w:rsid w:val="00D60CBD"/>
    <w:rPr>
      <w:rFonts w:ascii="Arial" w:hAnsi="Arial"/>
      <w:sz w:val="24"/>
      <w:lang w:val="x-none" w:eastAsia="x-none"/>
    </w:rPr>
  </w:style>
  <w:style w:type="character" w:customStyle="1" w:styleId="req">
    <w:name w:val="req"/>
    <w:basedOn w:val="DefaultParagraphFont"/>
    <w:rsid w:val="002F35D7"/>
  </w:style>
  <w:style w:type="character" w:customStyle="1" w:styleId="BodyTextIn">
    <w:name w:val="Body Text In"/>
    <w:rsid w:val="00B2447E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0C2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eading2Char">
    <w:name w:val="Heading 2 Char"/>
    <w:link w:val="Heading2"/>
    <w:uiPriority w:val="9"/>
    <w:rsid w:val="00A7426F"/>
    <w:rPr>
      <w:b/>
      <w:bCs/>
      <w:sz w:val="36"/>
      <w:szCs w:val="36"/>
    </w:rPr>
  </w:style>
  <w:style w:type="character" w:styleId="FollowedHyperlink">
    <w:name w:val="FollowedHyperlink"/>
    <w:uiPriority w:val="99"/>
    <w:semiHidden/>
    <w:unhideWhenUsed/>
    <w:rsid w:val="0090799D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531752"/>
  </w:style>
  <w:style w:type="character" w:styleId="Strong">
    <w:name w:val="Strong"/>
    <w:uiPriority w:val="22"/>
    <w:qFormat/>
    <w:rsid w:val="009962F3"/>
    <w:rPr>
      <w:b/>
      <w:bCs/>
    </w:rPr>
  </w:style>
  <w:style w:type="character" w:customStyle="1" w:styleId="Heading3Char">
    <w:name w:val="Heading 3 Char"/>
    <w:link w:val="Heading3"/>
    <w:uiPriority w:val="9"/>
    <w:semiHidden/>
    <w:rsid w:val="007B16E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ots">
    <w:name w:val="dots"/>
    <w:basedOn w:val="DefaultParagraphFont"/>
    <w:rsid w:val="007B16E6"/>
  </w:style>
  <w:style w:type="character" w:customStyle="1" w:styleId="more">
    <w:name w:val="more"/>
    <w:basedOn w:val="DefaultParagraphFont"/>
    <w:rsid w:val="007B16E6"/>
  </w:style>
  <w:style w:type="paragraph" w:customStyle="1" w:styleId="Normal1">
    <w:name w:val="Normal1"/>
    <w:rsid w:val="00D27680"/>
    <w:pPr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sz w:val="24"/>
      <w:szCs w:val="24"/>
      <w:lang w:eastAsia="en-US"/>
    </w:rPr>
  </w:style>
  <w:style w:type="paragraph" w:customStyle="1" w:styleId="xmsonormal">
    <w:name w:val="x_msonormal"/>
    <w:basedOn w:val="Normal"/>
    <w:rsid w:val="00427A05"/>
    <w:rPr>
      <w:rFonts w:ascii="Times New Roman" w:eastAsia="Calibri" w:hAnsi="Times New Roman"/>
      <w:szCs w:val="24"/>
    </w:rPr>
  </w:style>
  <w:style w:type="character" w:styleId="Emphasis">
    <w:name w:val="Emphasis"/>
    <w:uiPriority w:val="20"/>
    <w:qFormat/>
    <w:rsid w:val="00A117E9"/>
    <w:rPr>
      <w:i/>
      <w:iCs/>
    </w:rPr>
  </w:style>
  <w:style w:type="paragraph" w:customStyle="1" w:styleId="FooterLimited">
    <w:name w:val="Footer_Limited"/>
    <w:basedOn w:val="Normal"/>
    <w:rsid w:val="0011052A"/>
    <w:pPr>
      <w:spacing w:before="80" w:after="20" w:line="160" w:lineRule="atLeast"/>
    </w:pPr>
    <w:rPr>
      <w:rFonts w:ascii="Calibri" w:hAnsi="Calibri"/>
      <w:b/>
      <w:color w:val="000000"/>
      <w:sz w:val="13"/>
      <w:szCs w:val="24"/>
      <w:lang w:val="en-GB" w:eastAsia="en-GB"/>
    </w:rPr>
  </w:style>
  <w:style w:type="paragraph" w:customStyle="1" w:styleId="xxxmsonormal">
    <w:name w:val="x_xxmsonormal"/>
    <w:basedOn w:val="Normal"/>
    <w:uiPriority w:val="99"/>
    <w:rsid w:val="008D5322"/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FB49E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C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FF3"/>
    <w:rPr>
      <w:sz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C3FF3"/>
    <w:rPr>
      <w:rFonts w:ascii="Arial" w:hAnsi="Arial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0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4652">
              <w:marLeft w:val="75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0573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5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232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6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8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9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955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sonlofts.com/" TargetMode="External"/><Relationship Id="rId13" Type="http://schemas.openxmlformats.org/officeDocument/2006/relationships/hyperlink" Target="https://twitter.com/home" TargetMode="External"/><Relationship Id="rId18" Type="http://schemas.openxmlformats.org/officeDocument/2006/relationships/hyperlink" Target="https://www.instagram.com/edison_lofts/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emily@caryl.com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linkedin.com/company/prism-capital-partners" TargetMode="External"/><Relationship Id="rId17" Type="http://schemas.openxmlformats.org/officeDocument/2006/relationships/hyperlink" Target="https://www.facebook.com/EdisonLoftsNJ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disonlofts.com/" TargetMode="External"/><Relationship Id="rId20" Type="http://schemas.openxmlformats.org/officeDocument/2006/relationships/hyperlink" Target="mailto:sandy@cary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isonlofts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PrismCapitalPartners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Leasing@EdisonLofts.com" TargetMode="External"/><Relationship Id="rId19" Type="http://schemas.openxmlformats.org/officeDocument/2006/relationships/hyperlink" Target="https://www.linkedin.com/company/40819541/admin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rismpartners.net/" TargetMode="External"/><Relationship Id="rId14" Type="http://schemas.openxmlformats.org/officeDocument/2006/relationships/hyperlink" Target="https://www.instagram.com/prismcapital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27F5FB-9C96-4F4B-A07A-611EF4CC2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C1102-ED6C-42A6-9426-2859098EF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b675-c36d-4753-9174-3aa13717f303"/>
    <ds:schemaRef ds:uri="f91718aa-06ed-46c7-b535-e4dc7fc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607</Words>
  <Characters>3462</Characters>
  <Application>Microsoft Office Word</Application>
  <DocSecurity>0</DocSecurity>
  <Lines>28</Lines>
  <Paragraphs>8</Paragraphs>
  <ScaleCrop>false</ScaleCrop>
  <Company>Microsoft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cp:lastModifiedBy>Mark Visco</cp:lastModifiedBy>
  <cp:revision>4</cp:revision>
  <cp:lastPrinted>2019-03-05T22:37:00Z</cp:lastPrinted>
  <dcterms:created xsi:type="dcterms:W3CDTF">2020-10-01T15:41:00Z</dcterms:created>
  <dcterms:modified xsi:type="dcterms:W3CDTF">2020-10-01T19:39:00Z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ing SharePoint">
    <vt:lpwstr/>
  </property>
</Properties>
</file>