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00903C26" w:rsidP="009D56CF" w:rsidRDefault="00F70EF4" w14:paraId="672A6659" w14:textId="77777777">
      <w:r w:rsidR="00F70EF4">
        <w:drawing>
          <wp:inline wp14:editId="127337E0" wp14:anchorId="3F1BFB47">
            <wp:extent cx="1390650" cy="485775"/>
            <wp:effectExtent l="0" t="0" r="0" b="0"/>
            <wp:docPr id="1" name="Picture 1" descr="P:\PRISM\PRISM Logo.jpg" title=""/>
            <wp:cNvGraphicFramePr>
              <a:graphicFrameLocks noChangeAspect="1"/>
            </wp:cNvGraphicFramePr>
            <a:graphic>
              <a:graphicData uri="http://schemas.openxmlformats.org/drawingml/2006/picture">
                <pic:pic>
                  <pic:nvPicPr>
                    <pic:cNvPr id="0" name="Picture 1"/>
                    <pic:cNvPicPr/>
                  </pic:nvPicPr>
                  <pic:blipFill>
                    <a:blip r:embed="R77bf88d870f9462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390650" cy="485775"/>
                    </a:xfrm>
                    <a:prstGeom prst="rect">
                      <a:avLst/>
                    </a:prstGeom>
                  </pic:spPr>
                </pic:pic>
              </a:graphicData>
            </a:graphic>
          </wp:inline>
        </w:drawing>
      </w:r>
    </w:p>
    <w:p w:rsidR="008D5322" w:rsidP="004613F0" w:rsidRDefault="008D5322" w14:paraId="0A37501D" w14:textId="77777777">
      <w:pPr>
        <w:pStyle w:val="Header"/>
        <w:widowControl w:val="0"/>
        <w:spacing w:line="240" w:lineRule="auto"/>
        <w:rPr>
          <w:rFonts w:cs="Arial"/>
          <w:szCs w:val="24"/>
          <w:lang w:val="en-US"/>
        </w:rPr>
      </w:pPr>
    </w:p>
    <w:p w:rsidR="00967C5A" w:rsidP="00967C5A" w:rsidRDefault="00967C5A" w14:paraId="05ED537F" w14:textId="77777777">
      <w:pPr>
        <w:rPr>
          <w:rFonts w:eastAsia="Arial" w:cs="Arial"/>
          <w:b/>
          <w:bCs/>
          <w:i/>
          <w:iCs/>
          <w:szCs w:val="24"/>
        </w:rPr>
      </w:pPr>
      <w:r w:rsidRPr="127337E0" w:rsidR="00967C5A">
        <w:rPr>
          <w:rFonts w:eastAsia="Arial" w:cs="Arial"/>
          <w:b w:val="1"/>
          <w:bCs w:val="1"/>
          <w:i w:val="1"/>
          <w:iCs w:val="1"/>
        </w:rPr>
        <w:t>News Release</w:t>
      </w:r>
    </w:p>
    <w:p w:rsidR="127337E0" w:rsidP="127337E0" w:rsidRDefault="127337E0" w14:paraId="40473157" w14:textId="5560F47B">
      <w:pPr>
        <w:rPr>
          <w:rFonts w:eastAsia="Arial" w:cs="Arial"/>
          <w:b w:val="1"/>
          <w:bCs w:val="1"/>
        </w:rPr>
      </w:pPr>
    </w:p>
    <w:p w:rsidRPr="00BC3DCD" w:rsidR="00967C5A" w:rsidP="00967C5A" w:rsidRDefault="00967C5A" w14:paraId="7CA8E29C" w14:textId="77777777">
      <w:pPr>
        <w:rPr>
          <w:rFonts w:eastAsia="Arial" w:cs="Arial"/>
          <w:b/>
          <w:bCs/>
          <w:i/>
          <w:iCs/>
          <w:szCs w:val="24"/>
        </w:rPr>
      </w:pPr>
      <w:r w:rsidRPr="00BC3DCD">
        <w:rPr>
          <w:rFonts w:eastAsia="Arial" w:cs="Arial"/>
          <w:b/>
          <w:bCs/>
          <w:szCs w:val="24"/>
        </w:rPr>
        <w:t xml:space="preserve">First Retail Lease </w:t>
      </w:r>
      <w:r>
        <w:rPr>
          <w:rFonts w:eastAsia="Arial" w:cs="Arial"/>
          <w:b/>
          <w:bCs/>
          <w:szCs w:val="24"/>
        </w:rPr>
        <w:t xml:space="preserve">Inked at Prism Capital Partners’ </w:t>
      </w:r>
      <w:r w:rsidRPr="00BC3DCD">
        <w:rPr>
          <w:rFonts w:eastAsia="Arial" w:cs="Arial"/>
          <w:b/>
          <w:bCs/>
          <w:szCs w:val="24"/>
        </w:rPr>
        <w:t>Avenue &amp; Green in Woodbridge</w:t>
      </w:r>
      <w:r>
        <w:rPr>
          <w:rFonts w:eastAsia="Arial" w:cs="Arial"/>
          <w:b/>
          <w:bCs/>
          <w:szCs w:val="24"/>
        </w:rPr>
        <w:t>, N.J.</w:t>
      </w:r>
    </w:p>
    <w:p w:rsidRPr="00BC3DCD" w:rsidR="00967C5A" w:rsidP="00967C5A" w:rsidRDefault="00967C5A" w14:paraId="760A72B4" w14:textId="77777777">
      <w:pPr>
        <w:rPr>
          <w:rFonts w:eastAsia="Arial" w:cs="Arial"/>
          <w:b/>
          <w:bCs/>
          <w:i/>
          <w:iCs/>
          <w:szCs w:val="24"/>
        </w:rPr>
      </w:pPr>
      <w:r w:rsidRPr="00BC3DCD">
        <w:rPr>
          <w:rFonts w:eastAsia="Arial" w:cs="Arial"/>
          <w:b/>
          <w:bCs/>
          <w:i/>
          <w:iCs/>
          <w:szCs w:val="24"/>
        </w:rPr>
        <w:t>LeGrand Coffee House Selects Transit-Oriented</w:t>
      </w:r>
      <w:r>
        <w:rPr>
          <w:rFonts w:eastAsia="Arial" w:cs="Arial"/>
          <w:b/>
          <w:bCs/>
          <w:i/>
          <w:iCs/>
          <w:szCs w:val="24"/>
        </w:rPr>
        <w:t>,</w:t>
      </w:r>
      <w:r w:rsidRPr="00BC3DCD">
        <w:rPr>
          <w:rFonts w:eastAsia="Arial" w:cs="Arial"/>
          <w:b/>
          <w:bCs/>
          <w:i/>
          <w:iCs/>
          <w:szCs w:val="24"/>
        </w:rPr>
        <w:t xml:space="preserve"> Mixed-Use </w:t>
      </w:r>
      <w:r>
        <w:rPr>
          <w:rFonts w:eastAsia="Arial" w:cs="Arial"/>
          <w:b/>
          <w:bCs/>
          <w:i/>
          <w:iCs/>
          <w:szCs w:val="24"/>
        </w:rPr>
        <w:t>D</w:t>
      </w:r>
      <w:r w:rsidRPr="00BC3DCD">
        <w:rPr>
          <w:rFonts w:eastAsia="Arial" w:cs="Arial"/>
          <w:b/>
          <w:bCs/>
          <w:i/>
          <w:iCs/>
          <w:szCs w:val="24"/>
        </w:rPr>
        <w:t xml:space="preserve">evelopment for </w:t>
      </w:r>
      <w:r>
        <w:rPr>
          <w:rFonts w:eastAsia="Arial" w:cs="Arial"/>
          <w:b/>
          <w:bCs/>
          <w:i/>
          <w:iCs/>
          <w:szCs w:val="24"/>
        </w:rPr>
        <w:t>Brick-and-Mortar Launch</w:t>
      </w:r>
    </w:p>
    <w:p w:rsidR="00967C5A" w:rsidP="00967C5A" w:rsidRDefault="00967C5A" w14:paraId="09DF634C" w14:textId="77777777">
      <w:pPr>
        <w:rPr>
          <w:rFonts w:eastAsia="Arial" w:cs="Arial"/>
          <w:b/>
          <w:bCs/>
          <w:i/>
          <w:iCs/>
          <w:szCs w:val="24"/>
        </w:rPr>
      </w:pPr>
    </w:p>
    <w:p w:rsidR="00967C5A" w:rsidP="127337E0" w:rsidRDefault="00967C5A" w14:paraId="59F1107B" w14:textId="7534FD02">
      <w:pPr>
        <w:rPr>
          <w:rFonts w:eastAsia="Arial" w:cs="Arial"/>
        </w:rPr>
      </w:pPr>
      <w:r w:rsidRPr="127337E0" w:rsidR="00967C5A">
        <w:rPr>
          <w:rFonts w:eastAsia="Arial" w:cs="Arial"/>
          <w:b w:val="1"/>
          <w:bCs w:val="1"/>
        </w:rPr>
        <w:t xml:space="preserve">WOODBRIDGE, N.J., May 20, 2021 </w:t>
      </w:r>
      <w:r w:rsidRPr="127337E0" w:rsidR="00967C5A">
        <w:rPr>
          <w:rFonts w:eastAsia="Arial" w:cs="Arial"/>
        </w:rPr>
        <w:t>—</w:t>
      </w:r>
      <w:r w:rsidRPr="127337E0" w:rsidR="5881B143">
        <w:rPr>
          <w:rFonts w:eastAsia="Arial" w:cs="Arial"/>
        </w:rPr>
        <w:t xml:space="preserve"> </w:t>
      </w:r>
      <w:hyperlink r:id="R421cd483d7474b65">
        <w:r w:rsidRPr="127337E0" w:rsidR="00967C5A">
          <w:rPr>
            <w:rStyle w:val="Hyperlink"/>
            <w:rFonts w:eastAsia="Arial" w:cs="Arial"/>
          </w:rPr>
          <w:t>LeGrand Coffee House</w:t>
        </w:r>
      </w:hyperlink>
      <w:r w:rsidRPr="127337E0" w:rsidR="00967C5A">
        <w:rPr>
          <w:rFonts w:eastAsia="Arial" w:cs="Arial"/>
        </w:rPr>
        <w:t xml:space="preserve"> </w:t>
      </w:r>
      <w:r w:rsidRPr="127337E0" w:rsidR="00967C5A">
        <w:rPr>
          <w:rFonts w:eastAsia="Arial" w:cs="Arial"/>
        </w:rPr>
        <w:t xml:space="preserve">will </w:t>
      </w:r>
      <w:r w:rsidRPr="127337E0" w:rsidR="00967C5A">
        <w:rPr>
          <w:rFonts w:eastAsia="Arial" w:cs="Arial"/>
        </w:rPr>
        <w:t xml:space="preserve">open its first brick-and-mortar location in downtown Woodbridge, becoming the inaugural retail tenant at </w:t>
      </w:r>
      <w:hyperlink r:id="Rfeaebd8e2bb44cf4">
        <w:r w:rsidRPr="127337E0" w:rsidR="00967C5A">
          <w:rPr>
            <w:rStyle w:val="Hyperlink"/>
            <w:rFonts w:eastAsia="Arial" w:cs="Arial"/>
          </w:rPr>
          <w:t>Prism Capital Partners’</w:t>
        </w:r>
      </w:hyperlink>
      <w:r w:rsidRPr="127337E0" w:rsidR="00967C5A">
        <w:rPr>
          <w:rFonts w:eastAsia="Arial" w:cs="Arial"/>
        </w:rPr>
        <w:t xml:space="preserve"> Avenue &amp; Green. Entrepreneur and Woodbridge native Eric LeGrand leased 1,800 square feet at the mixed-use, transit-oriented development currently under construction at</w:t>
      </w:r>
      <w:r w:rsidRPr="127337E0" w:rsidR="00967C5A">
        <w:rPr>
          <w:rFonts w:eastAsia="Arial" w:cs="Arial"/>
        </w:rPr>
        <w:t xml:space="preserve"> the corner of Rahway Avenue and Green Stree</w:t>
      </w:r>
      <w:r w:rsidRPr="127337E0" w:rsidR="00967C5A">
        <w:rPr>
          <w:rFonts w:eastAsia="Arial" w:cs="Arial"/>
        </w:rPr>
        <w:t>t – next to the Woodbridge train station</w:t>
      </w:r>
      <w:r w:rsidRPr="127337E0" w:rsidR="00967C5A">
        <w:rPr>
          <w:rFonts w:eastAsia="Arial" w:cs="Arial"/>
        </w:rPr>
        <w:t xml:space="preserve">. </w:t>
      </w:r>
    </w:p>
    <w:p w:rsidRPr="00B956B5" w:rsidR="00967C5A" w:rsidP="00967C5A" w:rsidRDefault="00967C5A" w14:paraId="10122F87" w14:textId="77777777">
      <w:pPr>
        <w:rPr>
          <w:rFonts w:eastAsia="Arial" w:cs="Arial"/>
          <w:szCs w:val="24"/>
        </w:rPr>
      </w:pPr>
    </w:p>
    <w:p w:rsidR="00967C5A" w:rsidP="00967C5A" w:rsidRDefault="00967C5A" w14:paraId="24B616A7" w14:textId="77777777">
      <w:pPr>
        <w:rPr>
          <w:rFonts w:eastAsia="Arial" w:cs="Arial"/>
          <w:szCs w:val="24"/>
        </w:rPr>
      </w:pPr>
      <w:proofErr w:type="spellStart"/>
      <w:r>
        <w:rPr>
          <w:rFonts w:eastAsia="Arial" w:cs="Arial"/>
          <w:szCs w:val="24"/>
        </w:rPr>
        <w:t>Ripco</w:t>
      </w:r>
      <w:proofErr w:type="spellEnd"/>
      <w:r>
        <w:rPr>
          <w:rFonts w:eastAsia="Arial" w:cs="Arial"/>
          <w:szCs w:val="24"/>
        </w:rPr>
        <w:t xml:space="preserve"> </w:t>
      </w:r>
      <w:r>
        <w:rPr>
          <w:rFonts w:cs="Arial"/>
          <w:color w:val="000000"/>
          <w:szCs w:val="24"/>
          <w:shd w:val="clear" w:color="auto" w:fill="FFFFFF"/>
        </w:rPr>
        <w:t xml:space="preserve">Real Estate’s </w:t>
      </w:r>
      <w:r w:rsidRPr="005A4DA6">
        <w:rPr>
          <w:rFonts w:cs="Arial"/>
          <w:color w:val="000000"/>
          <w:szCs w:val="24"/>
          <w:shd w:val="clear" w:color="auto" w:fill="FFFFFF"/>
        </w:rPr>
        <w:t>Curtis Nassau and Deborah Stone</w:t>
      </w:r>
      <w:r>
        <w:rPr>
          <w:rFonts w:cs="Arial"/>
          <w:color w:val="000000"/>
          <w:szCs w:val="24"/>
          <w:shd w:val="clear" w:color="auto" w:fill="FFFFFF"/>
        </w:rPr>
        <w:t xml:space="preserve"> brokered the transaction as exclusive retail leasing agents for Avenue &amp; Green’s 12,000-square-foot retail component. The property also features </w:t>
      </w:r>
      <w:r w:rsidRPr="007116EF">
        <w:rPr>
          <w:rFonts w:eastAsia="Arial" w:cs="Arial"/>
          <w:szCs w:val="24"/>
        </w:rPr>
        <w:t>232 apartments</w:t>
      </w:r>
      <w:r>
        <w:rPr>
          <w:rFonts w:eastAsia="Arial" w:cs="Arial"/>
          <w:szCs w:val="24"/>
        </w:rPr>
        <w:t>, with the entire project expected to be ready for occupancy this summer.</w:t>
      </w:r>
    </w:p>
    <w:p w:rsidR="00967C5A" w:rsidP="00967C5A" w:rsidRDefault="00967C5A" w14:paraId="788FB884" w14:textId="77777777">
      <w:pPr>
        <w:rPr>
          <w:rFonts w:eastAsia="Arial" w:cs="Arial"/>
          <w:szCs w:val="24"/>
        </w:rPr>
      </w:pPr>
    </w:p>
    <w:p w:rsidR="00967C5A" w:rsidP="00967C5A" w:rsidRDefault="00967C5A" w14:paraId="3CA69478" w14:textId="77777777">
      <w:pPr>
        <w:pStyle w:val="NormalWeb"/>
        <w:shd w:val="clear" w:color="auto" w:fill="FFFFFF"/>
        <w:spacing w:before="0" w:beforeAutospacing="0" w:after="0" w:afterAutospacing="0"/>
        <w:rPr>
          <w:rFonts w:ascii="Arial" w:hAnsi="Arial" w:cs="Arial"/>
          <w:color w:val="000000"/>
          <w:bdr w:val="none" w:color="auto" w:sz="0" w:space="0" w:frame="1"/>
        </w:rPr>
      </w:pPr>
      <w:r>
        <w:rPr>
          <w:rFonts w:ascii="Arial" w:hAnsi="Arial" w:cs="Arial"/>
          <w:color w:val="000000"/>
          <w:bdr w:val="none" w:color="auto" w:sz="0" w:space="0" w:frame="1"/>
        </w:rPr>
        <w:t xml:space="preserve">“We are excited to welcome Eric and LeGrand Coffee House to Avenue &amp; Green,” said Prism Capital Partners’ Robert </w:t>
      </w:r>
      <w:proofErr w:type="spellStart"/>
      <w:r>
        <w:rPr>
          <w:rFonts w:ascii="Arial" w:hAnsi="Arial" w:cs="Arial"/>
          <w:color w:val="000000"/>
          <w:bdr w:val="none" w:color="auto" w:sz="0" w:space="0" w:frame="1"/>
        </w:rPr>
        <w:t>Fourniadis</w:t>
      </w:r>
      <w:proofErr w:type="spellEnd"/>
      <w:r>
        <w:rPr>
          <w:rFonts w:ascii="Arial" w:hAnsi="Arial" w:cs="Arial"/>
          <w:color w:val="000000"/>
          <w:bdr w:val="none" w:color="auto" w:sz="0" w:space="0" w:frame="1"/>
        </w:rPr>
        <w:t xml:space="preserve">, senior vice president, residential. “This property is designed to meet ongoing demand for transit-oriented multifamily, and to provide residents with upscale amenities and in-building conveniences. LeGrand Coffee House will be a perfect fit, offering great refreshments and an inviting gathering place for the entire Woodbridge community.” </w:t>
      </w:r>
    </w:p>
    <w:p w:rsidR="00967C5A" w:rsidP="00967C5A" w:rsidRDefault="00967C5A" w14:paraId="5D9A8474" w14:textId="77777777">
      <w:pPr>
        <w:pStyle w:val="NormalWeb"/>
        <w:shd w:val="clear" w:color="auto" w:fill="FFFFFF"/>
        <w:spacing w:before="0" w:beforeAutospacing="0" w:after="0" w:afterAutospacing="0"/>
        <w:rPr>
          <w:rFonts w:ascii="Arial" w:hAnsi="Arial" w:cs="Arial"/>
          <w:color w:val="000000" w:themeColor="text1"/>
        </w:rPr>
      </w:pPr>
    </w:p>
    <w:p w:rsidRPr="00734432" w:rsidR="00967C5A" w:rsidP="127337E0" w:rsidRDefault="00967C5A" w14:paraId="31C41D55" w14:textId="368ECBE8">
      <w:pPr>
        <w:pStyle w:val="NormalWeb"/>
        <w:shd w:val="clear" w:color="auto" w:fill="FFFFFF" w:themeFill="background1"/>
        <w:spacing w:before="0" w:beforeAutospacing="off" w:after="0" w:afterAutospacing="off"/>
        <w:rPr>
          <w:rFonts w:ascii="Arial" w:hAnsi="Arial" w:cs="Arial"/>
          <w:color w:val="000000" w:themeColor="text1" w:themeTint="FF" w:themeShade="FF"/>
        </w:rPr>
      </w:pPr>
      <w:r w:rsidRPr="004E7525" w:rsidR="00967C5A">
        <w:rPr>
          <w:rFonts w:ascii="Arial" w:hAnsi="Arial" w:cs="Arial"/>
          <w:color w:val="000000" w:themeColor="text1"/>
        </w:rPr>
        <w:t xml:space="preserve">LeGrand, </w:t>
      </w:r>
      <w:r w:rsidR="00967C5A">
        <w:rPr>
          <w:rFonts w:ascii="Arial" w:hAnsi="Arial" w:cs="Arial"/>
          <w:color w:val="000000" w:themeColor="text1"/>
        </w:rPr>
        <w:t>a</w:t>
      </w:r>
      <w:r w:rsidRPr="00A31784" w:rsidR="00967C5A">
        <w:rPr>
          <w:rFonts w:ascii="Arial" w:hAnsi="Arial" w:cs="Arial"/>
          <w:color w:val="000000" w:themeColor="text1"/>
        </w:rPr>
        <w:t xml:space="preserve"> former Rutgers University football player </w:t>
      </w:r>
      <w:r w:rsidRPr="004E7525" w:rsidR="00967C5A">
        <w:rPr>
          <w:rFonts w:ascii="Arial" w:hAnsi="Arial" w:cs="Arial"/>
          <w:color w:val="000000" w:themeColor="text1"/>
        </w:rPr>
        <w:t xml:space="preserve">who sustained a life-altering spinal cord injury in 2010, </w:t>
      </w:r>
      <w:r w:rsidR="00967C5A">
        <w:rPr>
          <w:rFonts w:ascii="Arial" w:hAnsi="Arial" w:cs="Arial"/>
          <w:color w:val="000000" w:themeColor="text1"/>
        </w:rPr>
        <w:t>noticed the construction taking place at the redevelopment site last summer. “I lived in a two-family house on Green Street until I was four years old,” he said. “I thought, why not have my own coffee shop on the street where I was born?”</w:t>
      </w:r>
    </w:p>
    <w:p w:rsidRPr="00734432" w:rsidR="00967C5A" w:rsidP="127337E0" w:rsidRDefault="00967C5A" w14:paraId="0BD82D36" w14:textId="77777777">
      <w:pPr>
        <w:pStyle w:val="NormalWeb"/>
        <w:shd w:val="clear" w:color="auto" w:fill="FFFFFF" w:themeFill="background1"/>
        <w:spacing w:before="0" w:beforeAutospacing="off" w:after="0" w:afterAutospacing="off"/>
        <w:rPr>
          <w:rFonts w:ascii="Arial" w:hAnsi="Arial" w:cs="Arial"/>
          <w:color w:val="000000" w:themeColor="text1"/>
        </w:rPr>
      </w:pPr>
      <w:r w:rsidR="00967C5A">
        <w:rPr>
          <w:rFonts w:ascii="Arial" w:hAnsi="Arial" w:cs="Arial"/>
          <w:color w:val="000000" w:themeColor="text1"/>
        </w:rPr>
        <w:t>LeGrand called Woodbridge M</w:t>
      </w:r>
      <w:r w:rsidRPr="00701422" w:rsidR="00967C5A">
        <w:rPr>
          <w:rFonts w:ascii="Arial" w:hAnsi="Arial" w:cs="Arial"/>
          <w:color w:val="000000" w:themeColor="text1"/>
        </w:rPr>
        <w:t>ayor</w:t>
      </w:r>
      <w:r w:rsidR="00967C5A">
        <w:rPr>
          <w:rFonts w:ascii="Arial" w:hAnsi="Arial" w:cs="Arial"/>
          <w:color w:val="000000" w:themeColor="text1"/>
        </w:rPr>
        <w:t xml:space="preserve"> </w:t>
      </w:r>
      <w:r w:rsidRPr="00701422" w:rsidR="00967C5A">
        <w:rPr>
          <w:rFonts w:ascii="Arial" w:hAnsi="Arial" w:cs="Arial"/>
          <w:color w:val="000000" w:themeColor="text1"/>
        </w:rPr>
        <w:t xml:space="preserve">John </w:t>
      </w:r>
      <w:proofErr w:type="spellStart"/>
      <w:r w:rsidRPr="00701422" w:rsidR="00967C5A">
        <w:rPr>
          <w:rFonts w:ascii="Arial" w:hAnsi="Arial" w:cs="Arial"/>
          <w:color w:val="000000" w:themeColor="text1"/>
        </w:rPr>
        <w:t>McCormac</w:t>
      </w:r>
      <w:proofErr w:type="spellEnd"/>
      <w:r w:rsidR="00967C5A">
        <w:rPr>
          <w:rFonts w:ascii="Arial" w:hAnsi="Arial" w:cs="Arial"/>
          <w:color w:val="000000" w:themeColor="text1"/>
        </w:rPr>
        <w:t xml:space="preserve">, who put him in touch with </w:t>
      </w:r>
      <w:r w:rsidR="00967C5A">
        <w:rPr>
          <w:rFonts w:ascii="Arial" w:hAnsi="Arial" w:cs="Arial"/>
          <w:color w:val="000000"/>
          <w:bdr w:val="none" w:color="auto" w:sz="0" w:space="0" w:frame="1"/>
        </w:rPr>
        <w:t>Prism.</w:t>
      </w:r>
    </w:p>
    <w:p w:rsidR="127337E0" w:rsidP="127337E0" w:rsidRDefault="127337E0" w14:paraId="009023F0" w14:textId="5C6DF7D0">
      <w:pPr>
        <w:pStyle w:val="NormalWeb"/>
        <w:shd w:val="clear" w:color="auto" w:fill="FFFFFF" w:themeFill="background1"/>
        <w:spacing w:after="0"/>
        <w:rPr>
          <w:rFonts w:ascii="Arial" w:hAnsi="Arial" w:cs="Arial"/>
          <w:color w:val="000000" w:themeColor="text1" w:themeTint="FF" w:themeShade="FF"/>
        </w:rPr>
      </w:pPr>
    </w:p>
    <w:p w:rsidR="00967C5A" w:rsidP="127337E0" w:rsidRDefault="00967C5A" w14:paraId="7F4B26A3" w14:textId="77777777">
      <w:pPr>
        <w:pStyle w:val="NormalWeb"/>
        <w:shd w:val="clear" w:color="auto" w:fill="FFFFFF" w:themeFill="background1"/>
        <w:spacing w:after="0"/>
      </w:pPr>
      <w:r w:rsidRPr="127337E0" w:rsidR="00967C5A">
        <w:rPr>
          <w:rFonts w:ascii="Arial" w:hAnsi="Arial" w:cs="Arial"/>
          <w:color w:val="000000" w:themeColor="text1" w:themeTint="FF" w:themeShade="FF"/>
        </w:rPr>
        <w:t>LeGrand Coffee House</w:t>
      </w:r>
      <w:r w:rsidRPr="127337E0" w:rsidR="00967C5A">
        <w:rPr>
          <w:rFonts w:ascii="Arial" w:hAnsi="Arial" w:cs="Arial"/>
          <w:color w:val="000000" w:themeColor="text1" w:themeTint="FF" w:themeShade="FF"/>
        </w:rPr>
        <w:t xml:space="preserve"> launched online in January, and LeGrand has been working with </w:t>
      </w:r>
      <w:proofErr w:type="spellStart"/>
      <w:r w:rsidRPr="127337E0" w:rsidR="00967C5A">
        <w:rPr>
          <w:rFonts w:ascii="Arial" w:hAnsi="Arial" w:cs="Arial"/>
          <w:color w:val="000000" w:themeColor="text1" w:themeTint="FF" w:themeShade="FF"/>
        </w:rPr>
        <w:t>Belissimo</w:t>
      </w:r>
      <w:proofErr w:type="spellEnd"/>
      <w:r w:rsidRPr="127337E0" w:rsidR="00967C5A">
        <w:rPr>
          <w:rFonts w:ascii="Arial" w:hAnsi="Arial" w:cs="Arial"/>
          <w:color w:val="000000" w:themeColor="text1" w:themeTint="FF" w:themeShade="FF"/>
        </w:rPr>
        <w:t xml:space="preserve"> Coffee Advisors to bring the storefront to life. In addition to serving beverages made from locally roasted coffee, the shop will offer </w:t>
      </w:r>
      <w:r w:rsidRPr="127337E0" w:rsidR="00967C5A">
        <w:rPr>
          <w:rFonts w:ascii="Arial" w:hAnsi="Arial" w:cs="Arial"/>
          <w:color w:val="000000" w:themeColor="text1" w:themeTint="FF" w:themeShade="FF"/>
        </w:rPr>
        <w:t>traditional baked goods</w:t>
      </w:r>
      <w:r w:rsidRPr="127337E0" w:rsidR="00967C5A">
        <w:rPr>
          <w:rFonts w:ascii="Arial" w:hAnsi="Arial" w:cs="Arial"/>
          <w:color w:val="000000" w:themeColor="text1" w:themeTint="FF" w:themeShade="FF"/>
        </w:rPr>
        <w:t xml:space="preserve">, </w:t>
      </w:r>
      <w:r w:rsidRPr="127337E0" w:rsidR="00967C5A">
        <w:rPr>
          <w:rFonts w:ascii="Arial" w:hAnsi="Arial" w:cs="Arial"/>
          <w:color w:val="000000" w:themeColor="text1" w:themeTint="FF" w:themeShade="FF"/>
        </w:rPr>
        <w:t>premade sandwiches and salads</w:t>
      </w:r>
      <w:r w:rsidRPr="127337E0" w:rsidR="00967C5A">
        <w:rPr>
          <w:rFonts w:ascii="Arial" w:hAnsi="Arial" w:cs="Arial"/>
          <w:color w:val="000000" w:themeColor="text1" w:themeTint="FF" w:themeShade="FF"/>
        </w:rPr>
        <w:t>, and specialty items sourced from area businesses. LeGrand also plans to rent out the space for local events after hours. “I like to say we’re b</w:t>
      </w:r>
      <w:r w:rsidRPr="127337E0" w:rsidR="00967C5A">
        <w:rPr>
          <w:rFonts w:ascii="Arial" w:hAnsi="Arial" w:cs="Arial"/>
          <w:color w:val="000000" w:themeColor="text1" w:themeTint="FF" w:themeShade="FF"/>
        </w:rPr>
        <w:t>ringing unity to the community with a daily cup of belief</w:t>
      </w:r>
      <w:r w:rsidRPr="127337E0" w:rsidR="00967C5A">
        <w:rPr>
          <w:rFonts w:ascii="Arial" w:hAnsi="Arial" w:cs="Arial"/>
          <w:color w:val="000000" w:themeColor="text1" w:themeTint="FF" w:themeShade="FF"/>
        </w:rPr>
        <w:t>,” he said.</w:t>
      </w:r>
      <w:r w:rsidR="00967C5A">
        <w:rPr/>
        <w:t xml:space="preserve"> </w:t>
      </w:r>
    </w:p>
    <w:p w:rsidR="127337E0" w:rsidP="127337E0" w:rsidRDefault="127337E0" w14:paraId="627E908B" w14:textId="6FF0EEE3">
      <w:pPr>
        <w:pStyle w:val="NormalWeb"/>
        <w:shd w:val="clear" w:color="auto" w:fill="FFFFFF" w:themeFill="background1"/>
        <w:spacing w:after="0"/>
        <w:rPr>
          <w:sz w:val="24"/>
          <w:szCs w:val="24"/>
        </w:rPr>
      </w:pPr>
    </w:p>
    <w:p w:rsidRPr="00B956B5" w:rsidR="00967C5A" w:rsidP="00967C5A" w:rsidRDefault="00967C5A" w14:paraId="011639FF" w14:textId="77777777">
      <w:pPr>
        <w:pStyle w:val="NormalWeb"/>
        <w:shd w:val="clear" w:color="auto" w:fill="FFFFFF"/>
        <w:spacing w:after="0"/>
        <w:rPr>
          <w:rFonts w:ascii="Arial" w:hAnsi="Arial" w:cs="Arial"/>
          <w:color w:val="000000" w:themeColor="text1"/>
        </w:rPr>
      </w:pPr>
      <w:r w:rsidRPr="127337E0" w:rsidR="00967C5A">
        <w:rPr>
          <w:rFonts w:ascii="Arial" w:hAnsi="Arial" w:cs="Arial"/>
          <w:color w:val="000000" w:themeColor="text1" w:themeTint="FF" w:themeShade="FF"/>
        </w:rPr>
        <w:t xml:space="preserve">Serving the disability community has been integral to the </w:t>
      </w:r>
      <w:r w:rsidRPr="127337E0" w:rsidR="00967C5A">
        <w:rPr>
          <w:rFonts w:ascii="Arial" w:hAnsi="Arial" w:cs="Arial"/>
          <w:color w:val="000000" w:themeColor="text1" w:themeTint="FF" w:themeShade="FF"/>
        </w:rPr>
        <w:t>design</w:t>
      </w:r>
      <w:r w:rsidRPr="127337E0" w:rsidR="00967C5A">
        <w:rPr>
          <w:rFonts w:ascii="Arial" w:hAnsi="Arial" w:cs="Arial"/>
          <w:color w:val="000000" w:themeColor="text1" w:themeTint="FF" w:themeShade="FF"/>
        </w:rPr>
        <w:t xml:space="preserve"> process</w:t>
      </w:r>
      <w:r w:rsidRPr="127337E0" w:rsidR="00967C5A">
        <w:rPr>
          <w:rFonts w:ascii="Arial" w:hAnsi="Arial" w:cs="Arial"/>
          <w:color w:val="000000" w:themeColor="text1" w:themeTint="FF" w:themeShade="FF"/>
        </w:rPr>
        <w:t xml:space="preserve"> for LeGrand Coffee House</w:t>
      </w:r>
      <w:r w:rsidRPr="127337E0" w:rsidR="00967C5A">
        <w:rPr>
          <w:rFonts w:ascii="Arial" w:hAnsi="Arial" w:cs="Arial"/>
          <w:color w:val="000000" w:themeColor="text1" w:themeTint="FF" w:themeShade="FF"/>
        </w:rPr>
        <w:t xml:space="preserve">. The </w:t>
      </w:r>
      <w:r w:rsidRPr="127337E0" w:rsidR="00967C5A">
        <w:rPr>
          <w:rFonts w:ascii="Arial" w:hAnsi="Arial" w:cs="Arial"/>
          <w:color w:val="000000" w:themeColor="text1" w:themeTint="FF" w:themeShade="FF"/>
        </w:rPr>
        <w:t>plan</w:t>
      </w:r>
      <w:r w:rsidRPr="127337E0" w:rsidR="00967C5A">
        <w:rPr>
          <w:rFonts w:ascii="Arial" w:hAnsi="Arial" w:cs="Arial"/>
          <w:color w:val="000000" w:themeColor="text1" w:themeTint="FF" w:themeShade="FF"/>
        </w:rPr>
        <w:t xml:space="preserve"> includes a larger space behind the bar to accommodate wheelchair-bound staff, as well as accessible seating for guests. “I don’t know of many African-American</w:t>
      </w:r>
      <w:r w:rsidRPr="127337E0" w:rsidR="00967C5A">
        <w:rPr>
          <w:rFonts w:ascii="Arial" w:hAnsi="Arial" w:cs="Arial"/>
          <w:color w:val="000000" w:themeColor="text1" w:themeTint="FF" w:themeShade="FF"/>
        </w:rPr>
        <w:t>,</w:t>
      </w:r>
      <w:r w:rsidRPr="127337E0" w:rsidR="00967C5A">
        <w:rPr>
          <w:rFonts w:ascii="Arial" w:hAnsi="Arial" w:cs="Arial"/>
          <w:color w:val="000000" w:themeColor="text1" w:themeTint="FF" w:themeShade="FF"/>
        </w:rPr>
        <w:t xml:space="preserve"> former Division 1 football players with a disability running a coffee </w:t>
      </w:r>
      <w:r w:rsidRPr="127337E0" w:rsidR="00967C5A">
        <w:rPr>
          <w:rFonts w:ascii="Arial" w:hAnsi="Arial" w:cs="Arial"/>
          <w:color w:val="000000" w:themeColor="text1" w:themeTint="FF" w:themeShade="FF"/>
        </w:rPr>
        <w:t>shop,” said LeGrand. “Being in my situation, I’ve seen and experienced a lot, and we want to make this a welcoming place for everyone.”</w:t>
      </w:r>
    </w:p>
    <w:p w:rsidR="127337E0" w:rsidP="127337E0" w:rsidRDefault="127337E0" w14:paraId="1C2775AC" w14:textId="45FF9220">
      <w:pPr>
        <w:pStyle w:val="NormalWeb"/>
        <w:shd w:val="clear" w:color="auto" w:fill="FFFFFF" w:themeFill="background1"/>
        <w:spacing w:after="0"/>
        <w:rPr>
          <w:rFonts w:ascii="Arial" w:hAnsi="Arial" w:cs="Arial"/>
          <w:color w:val="000000" w:themeColor="text1" w:themeTint="FF" w:themeShade="FF"/>
          <w:sz w:val="24"/>
          <w:szCs w:val="24"/>
        </w:rPr>
      </w:pPr>
    </w:p>
    <w:p w:rsidR="00967C5A" w:rsidP="00967C5A" w:rsidRDefault="00967C5A" w14:paraId="4CBBAC00" w14:textId="77777777">
      <w:pPr>
        <w:pStyle w:val="NormalWeb"/>
        <w:shd w:val="clear" w:color="auto" w:fill="FFFFFF"/>
        <w:spacing w:before="0" w:beforeAutospacing="0" w:after="0" w:afterAutospacing="0"/>
        <w:rPr>
          <w:rFonts w:ascii="Arial" w:hAnsi="Arial" w:cs="Arial"/>
          <w:color w:val="000000"/>
          <w:bdr w:val="none" w:color="auto" w:sz="0" w:space="0" w:frame="1"/>
        </w:rPr>
      </w:pPr>
      <w:proofErr w:type="spellStart"/>
      <w:r w:rsidRPr="00BC3DCD">
        <w:rPr>
          <w:rFonts w:ascii="Arial" w:hAnsi="Arial" w:cs="Arial"/>
          <w:color w:val="000000"/>
          <w:bdr w:val="none" w:color="auto" w:sz="0" w:space="0" w:frame="1"/>
        </w:rPr>
        <w:t>Fourniadis</w:t>
      </w:r>
      <w:proofErr w:type="spellEnd"/>
      <w:r w:rsidRPr="00BC3DCD">
        <w:rPr>
          <w:rFonts w:ascii="Arial" w:hAnsi="Arial" w:cs="Arial"/>
          <w:color w:val="000000"/>
          <w:bdr w:val="none" w:color="auto" w:sz="0" w:space="0" w:frame="1"/>
        </w:rPr>
        <w:t xml:space="preserve"> noted that additional retail leasing opportunities are available for service providers that are compatible with the aesthetic of both the complex and the neighborhood. “We’re looking at businesses such as salons, dry cleaners, delis and restaurants that add value for our tenants and serve the community.”</w:t>
      </w:r>
    </w:p>
    <w:p w:rsidR="00967C5A" w:rsidP="00967C5A" w:rsidRDefault="00967C5A" w14:paraId="56C256F7" w14:textId="77777777">
      <w:pPr>
        <w:pStyle w:val="NormalWeb"/>
        <w:shd w:val="clear" w:color="auto" w:fill="FFFFFF"/>
        <w:spacing w:before="0" w:beforeAutospacing="0" w:after="0" w:afterAutospacing="0"/>
        <w:rPr>
          <w:rFonts w:ascii="Arial" w:hAnsi="Arial" w:cs="Arial"/>
          <w:color w:val="000000"/>
          <w:bdr w:val="none" w:color="auto" w:sz="0" w:space="0" w:frame="1"/>
        </w:rPr>
      </w:pPr>
    </w:p>
    <w:p w:rsidR="00967C5A" w:rsidP="00967C5A" w:rsidRDefault="00967C5A" w14:paraId="788F144C" w14:textId="77777777">
      <w:pPr>
        <w:pStyle w:val="NormalWeb"/>
        <w:shd w:val="clear" w:color="auto" w:fill="FFFFFF"/>
        <w:spacing w:before="0" w:beforeAutospacing="0" w:after="0" w:afterAutospacing="0"/>
        <w:rPr>
          <w:rFonts w:ascii="Arial" w:hAnsi="Arial" w:cs="Arial"/>
          <w:color w:val="000000"/>
          <w:bdr w:val="none" w:color="auto" w:sz="0" w:space="0" w:frame="1"/>
        </w:rPr>
      </w:pPr>
      <w:r>
        <w:rPr>
          <w:rFonts w:ascii="Arial" w:hAnsi="Arial" w:cs="Arial"/>
          <w:color w:val="000000"/>
          <w:bdr w:val="none" w:color="auto" w:sz="0" w:space="0" w:frame="1"/>
        </w:rPr>
        <w:t>Prism purchased the five-acre, Avenue &amp; Green site in 2019 in a joint venture partnership with The Northwestern Mutual Life Insurance Company and Lucas Family Enterprises, the prior owners of the property. Situated in the heart of Woodbridge’s dynamic, walkable downtown, the community will feature a mix of studio, one-, two- and three-bedroom rental homes. A host of resident amenities include a community room with kitchen and bar, fitness center, outdoor pool, patio with grills and firepits, package room, conference room, and covered parking. The Avenue &amp; Green residential l</w:t>
      </w:r>
      <w:r w:rsidRPr="000C2F95">
        <w:rPr>
          <w:rFonts w:ascii="Arial" w:hAnsi="Arial" w:cs="Arial"/>
          <w:color w:val="000000"/>
          <w:bdr w:val="none" w:color="auto" w:sz="0" w:space="0" w:frame="1"/>
        </w:rPr>
        <w:t xml:space="preserve">easing </w:t>
      </w:r>
      <w:r>
        <w:rPr>
          <w:rFonts w:ascii="Arial" w:hAnsi="Arial" w:cs="Arial"/>
          <w:color w:val="000000"/>
          <w:bdr w:val="none" w:color="auto" w:sz="0" w:space="0" w:frame="1"/>
        </w:rPr>
        <w:t>o</w:t>
      </w:r>
      <w:r w:rsidRPr="000C2F95">
        <w:rPr>
          <w:rFonts w:ascii="Arial" w:hAnsi="Arial" w:cs="Arial"/>
          <w:color w:val="000000"/>
          <w:bdr w:val="none" w:color="auto" w:sz="0" w:space="0" w:frame="1"/>
        </w:rPr>
        <w:t xml:space="preserve">ffice </w:t>
      </w:r>
      <w:r>
        <w:rPr>
          <w:rFonts w:ascii="Arial" w:hAnsi="Arial" w:cs="Arial"/>
          <w:color w:val="000000"/>
          <w:bdr w:val="none" w:color="auto" w:sz="0" w:space="0" w:frame="1"/>
        </w:rPr>
        <w:t xml:space="preserve">is expected to </w:t>
      </w:r>
      <w:r w:rsidRPr="000C2F95">
        <w:rPr>
          <w:rFonts w:ascii="Arial" w:hAnsi="Arial" w:cs="Arial"/>
          <w:color w:val="000000"/>
          <w:bdr w:val="none" w:color="auto" w:sz="0" w:space="0" w:frame="1"/>
        </w:rPr>
        <w:t xml:space="preserve">open </w:t>
      </w:r>
      <w:r>
        <w:rPr>
          <w:rFonts w:ascii="Arial" w:hAnsi="Arial" w:cs="Arial"/>
          <w:color w:val="000000"/>
          <w:bdr w:val="none" w:color="auto" w:sz="0" w:space="0" w:frame="1"/>
        </w:rPr>
        <w:t xml:space="preserve">in July. </w:t>
      </w:r>
    </w:p>
    <w:p w:rsidR="00967C5A" w:rsidP="00967C5A" w:rsidRDefault="00967C5A" w14:paraId="240AAE42" w14:textId="77777777">
      <w:pPr>
        <w:pStyle w:val="NormalWeb"/>
        <w:shd w:val="clear" w:color="auto" w:fill="FFFFFF"/>
        <w:spacing w:before="0" w:beforeAutospacing="0" w:after="0" w:afterAutospacing="0"/>
        <w:rPr>
          <w:rFonts w:ascii="Arial" w:hAnsi="Arial" w:cs="Arial"/>
          <w:color w:val="000000"/>
          <w:bdr w:val="none" w:color="auto" w:sz="0" w:space="0" w:frame="1"/>
        </w:rPr>
      </w:pPr>
    </w:p>
    <w:p w:rsidR="00967C5A" w:rsidP="00967C5A" w:rsidRDefault="00967C5A" w14:paraId="48CBDD30" w14:textId="77777777">
      <w:pPr>
        <w:rPr>
          <w:rFonts w:cs="Arial"/>
          <w:color w:val="000000"/>
          <w:szCs w:val="24"/>
          <w:bdr w:val="none" w:color="auto" w:sz="0" w:space="0" w:frame="1"/>
          <w:shd w:val="clear" w:color="auto" w:fill="FFFFFF"/>
        </w:rPr>
      </w:pPr>
      <w:r w:rsidRPr="007116EF">
        <w:rPr>
          <w:rFonts w:cs="Arial"/>
          <w:color w:val="000000"/>
          <w:szCs w:val="24"/>
          <w:bdr w:val="none" w:color="auto" w:sz="0" w:space="0" w:frame="1"/>
          <w:shd w:val="clear" w:color="auto" w:fill="FFFFFF"/>
        </w:rPr>
        <w:t xml:space="preserve">Nutley, N.J.-based Prism Capital Partners is an established </w:t>
      </w:r>
      <w:r>
        <w:rPr>
          <w:rFonts w:cs="Arial"/>
          <w:color w:val="000000"/>
          <w:szCs w:val="24"/>
          <w:bdr w:val="none" w:color="auto" w:sz="0" w:space="0" w:frame="1"/>
          <w:shd w:val="clear" w:color="auto" w:fill="FFFFFF"/>
        </w:rPr>
        <w:t xml:space="preserve">commercial real estate owner/operator with current, </w:t>
      </w:r>
      <w:r w:rsidRPr="00017F7E">
        <w:rPr>
          <w:rFonts w:cs="Arial"/>
          <w:color w:val="000000"/>
          <w:szCs w:val="24"/>
          <w:bdr w:val="none" w:color="auto" w:sz="0" w:space="0" w:frame="1"/>
          <w:shd w:val="clear" w:color="auto" w:fill="FFFFFF"/>
        </w:rPr>
        <w:t xml:space="preserve">high-profile projects </w:t>
      </w:r>
      <w:r>
        <w:rPr>
          <w:rFonts w:cs="Arial"/>
          <w:color w:val="000000"/>
          <w:szCs w:val="24"/>
          <w:bdr w:val="none" w:color="auto" w:sz="0" w:space="0" w:frame="1"/>
          <w:shd w:val="clear" w:color="auto" w:fill="FFFFFF"/>
        </w:rPr>
        <w:t xml:space="preserve">under development </w:t>
      </w:r>
      <w:r w:rsidRPr="00017F7E">
        <w:rPr>
          <w:rFonts w:cs="Arial"/>
          <w:color w:val="000000"/>
          <w:szCs w:val="24"/>
          <w:bdr w:val="none" w:color="auto" w:sz="0" w:space="0" w:frame="1"/>
          <w:shd w:val="clear" w:color="auto" w:fill="FFFFFF"/>
        </w:rPr>
        <w:t>ranging from luxury rental and for-sale multifamily, to office and mixed-use redevelopment, to turn-of-the-century industrial adaptive reuse</w:t>
      </w:r>
      <w:r>
        <w:rPr>
          <w:rFonts w:cs="Arial"/>
          <w:color w:val="000000"/>
          <w:szCs w:val="24"/>
          <w:bdr w:val="none" w:color="auto" w:sz="0" w:space="0" w:frame="1"/>
          <w:shd w:val="clear" w:color="auto" w:fill="FFFFFF"/>
        </w:rPr>
        <w:t xml:space="preserve"> in New Jersey. </w:t>
      </w:r>
      <w:r w:rsidRPr="00017F7E">
        <w:rPr>
          <w:rFonts w:cs="Arial"/>
          <w:color w:val="000000"/>
          <w:szCs w:val="24"/>
          <w:bdr w:val="none" w:color="auto" w:sz="0" w:space="0" w:frame="1"/>
          <w:shd w:val="clear" w:color="auto" w:fill="FFFFFF"/>
        </w:rPr>
        <w:t xml:space="preserve">Prism continues to significantly and positively impact </w:t>
      </w:r>
      <w:r>
        <w:rPr>
          <w:rFonts w:cs="Arial"/>
          <w:color w:val="000000"/>
          <w:szCs w:val="24"/>
          <w:bdr w:val="none" w:color="auto" w:sz="0" w:space="0" w:frame="1"/>
          <w:shd w:val="clear" w:color="auto" w:fill="FFFFFF"/>
        </w:rPr>
        <w:t>the</w:t>
      </w:r>
      <w:r w:rsidRPr="00017F7E">
        <w:rPr>
          <w:rFonts w:cs="Arial"/>
          <w:color w:val="000000"/>
          <w:szCs w:val="24"/>
          <w:bdr w:val="none" w:color="auto" w:sz="0" w:space="0" w:frame="1"/>
          <w:shd w:val="clear" w:color="auto" w:fill="FFFFFF"/>
        </w:rPr>
        <w:t xml:space="preserve"> regional commercial real estate market, businesses and local communities. </w:t>
      </w:r>
    </w:p>
    <w:p w:rsidRPr="00904A19" w:rsidR="00967C5A" w:rsidP="00967C5A" w:rsidRDefault="00967C5A" w14:paraId="4FF151A7" w14:textId="77777777">
      <w:pPr>
        <w:rPr>
          <w:rFonts w:ascii="Times New Roman" w:hAnsi="Times New Roman"/>
          <w:szCs w:val="24"/>
        </w:rPr>
      </w:pPr>
      <w:r w:rsidRPr="007116EF">
        <w:rPr>
          <w:rFonts w:cs="Arial"/>
          <w:color w:val="201F1E"/>
          <w:szCs w:val="24"/>
          <w:shd w:val="clear" w:color="auto" w:fill="FFFFFF"/>
        </w:rPr>
        <w:t> </w:t>
      </w:r>
    </w:p>
    <w:p w:rsidR="00967C5A" w:rsidP="00967C5A" w:rsidRDefault="00967C5A" w14:paraId="77D65DFD" w14:textId="77777777">
      <w:pPr>
        <w:jc w:val="center"/>
        <w:rPr>
          <w:rFonts w:eastAsia="Arial" w:cs="Arial"/>
          <w:szCs w:val="24"/>
        </w:rPr>
      </w:pPr>
      <w:r w:rsidRPr="2300E8AC">
        <w:rPr>
          <w:rFonts w:eastAsia="Arial" w:cs="Arial"/>
          <w:szCs w:val="24"/>
        </w:rPr>
        <w:t>###</w:t>
      </w:r>
    </w:p>
    <w:p w:rsidR="00967C5A" w:rsidP="00967C5A" w:rsidRDefault="00967C5A" w14:paraId="75E0A972" w14:textId="77777777"/>
    <w:p w:rsidR="00967C5A" w:rsidP="00967C5A" w:rsidRDefault="00967C5A" w14:paraId="46D1620A" w14:textId="77777777">
      <w:pPr>
        <w:rPr>
          <w:rFonts w:eastAsia="Arial" w:cs="Arial"/>
          <w:szCs w:val="24"/>
        </w:rPr>
      </w:pPr>
      <w:hyperlink w:history="1" r:id="rId11">
        <w:r w:rsidRPr="00E42197">
          <w:rPr>
            <w:rStyle w:val="Hyperlink"/>
            <w:rFonts w:eastAsia="Arial" w:cs="Arial"/>
            <w:szCs w:val="24"/>
          </w:rPr>
          <w:t>About Prism Capital Partners</w:t>
        </w:r>
      </w:hyperlink>
    </w:p>
    <w:p w:rsidR="00967C5A" w:rsidP="00967C5A" w:rsidRDefault="00967C5A" w14:paraId="69AAFB90" w14:textId="77777777">
      <w:pPr>
        <w:rPr>
          <w:rFonts w:cs="Arial"/>
          <w:color w:val="000000"/>
          <w:szCs w:val="24"/>
          <w:bdr w:val="none" w:color="auto" w:sz="0" w:space="0" w:frame="1"/>
          <w:shd w:val="clear" w:color="auto" w:fill="FFFFFF"/>
        </w:rPr>
      </w:pPr>
      <w:r>
        <w:rPr>
          <w:rFonts w:cs="Arial"/>
          <w:color w:val="000000"/>
          <w:szCs w:val="24"/>
          <w:bdr w:val="none" w:color="auto" w:sz="0" w:space="0" w:frame="1"/>
          <w:shd w:val="clear" w:color="auto" w:fill="FFFFFF"/>
        </w:rPr>
        <w:t>310 Kingsland Street</w:t>
      </w:r>
      <w:r w:rsidRPr="007116EF">
        <w:rPr>
          <w:rFonts w:cs="Arial"/>
          <w:color w:val="000000"/>
          <w:szCs w:val="24"/>
          <w:bdr w:val="none" w:color="auto" w:sz="0" w:space="0" w:frame="1"/>
          <w:shd w:val="clear" w:color="auto" w:fill="FFFFFF"/>
        </w:rPr>
        <w:t>, Nutley, NJ 07110</w:t>
      </w:r>
      <w:r w:rsidRPr="007116EF">
        <w:rPr>
          <w:rFonts w:ascii="Times New Roman" w:hAnsi="Times New Roman"/>
          <w:color w:val="201F1E"/>
          <w:szCs w:val="24"/>
        </w:rPr>
        <w:br/>
      </w:r>
    </w:p>
    <w:p w:rsidRPr="007116EF" w:rsidR="00967C5A" w:rsidP="00967C5A" w:rsidRDefault="00967C5A" w14:paraId="5F81ACA9" w14:textId="77777777">
      <w:pPr>
        <w:rPr>
          <w:rFonts w:ascii="Times New Roman" w:hAnsi="Times New Roman"/>
          <w:szCs w:val="24"/>
        </w:rPr>
      </w:pPr>
      <w:r w:rsidRPr="007116EF">
        <w:rPr>
          <w:rFonts w:cs="Arial"/>
          <w:color w:val="000000"/>
          <w:szCs w:val="24"/>
          <w:bdr w:val="none" w:color="auto" w:sz="0" w:space="0" w:frame="1"/>
          <w:shd w:val="clear" w:color="auto" w:fill="FFFFFF"/>
        </w:rPr>
        <w:t>Follow Prism on  and </w:t>
      </w:r>
      <w:hyperlink w:tgtFrame="_blank" w:history="1" r:id="rId12">
        <w:r w:rsidRPr="007116EF">
          <w:rPr>
            <w:rFonts w:cs="Arial"/>
            <w:color w:val="0000FF"/>
            <w:szCs w:val="24"/>
            <w:u w:val="single"/>
            <w:bdr w:val="none" w:color="auto" w:sz="0" w:space="0" w:frame="1"/>
            <w:shd w:val="clear" w:color="auto" w:fill="FFFFFF"/>
          </w:rPr>
          <w:t>LinkedIn</w:t>
        </w:r>
      </w:hyperlink>
      <w:r w:rsidRPr="007116EF">
        <w:rPr>
          <w:rFonts w:cs="Arial"/>
          <w:color w:val="201F1E"/>
          <w:szCs w:val="24"/>
          <w:bdr w:val="none" w:color="auto" w:sz="0" w:space="0" w:frame="1"/>
          <w:shd w:val="clear" w:color="auto" w:fill="FFFFFF"/>
        </w:rPr>
        <w:t>, </w:t>
      </w:r>
      <w:hyperlink w:tgtFrame="_blank" w:history="1" r:id="rId13">
        <w:r w:rsidRPr="007116EF">
          <w:rPr>
            <w:rFonts w:cs="Arial"/>
            <w:color w:val="0000FF"/>
            <w:szCs w:val="24"/>
            <w:u w:val="single"/>
            <w:bdr w:val="none" w:color="auto" w:sz="0" w:space="0" w:frame="1"/>
            <w:shd w:val="clear" w:color="auto" w:fill="FFFFFF"/>
          </w:rPr>
          <w:t>Twitter</w:t>
        </w:r>
      </w:hyperlink>
      <w:r w:rsidRPr="007116EF">
        <w:rPr>
          <w:rFonts w:cs="Arial"/>
          <w:color w:val="201F1E"/>
          <w:szCs w:val="24"/>
          <w:bdr w:val="none" w:color="auto" w:sz="0" w:space="0" w:frame="1"/>
          <w:shd w:val="clear" w:color="auto" w:fill="FFFFFF"/>
        </w:rPr>
        <w:t>, </w:t>
      </w:r>
      <w:hyperlink w:tgtFrame="_blank" w:history="1" r:id="rId14">
        <w:r w:rsidRPr="007116EF">
          <w:rPr>
            <w:rFonts w:cs="Arial"/>
            <w:color w:val="0000FF"/>
            <w:szCs w:val="24"/>
            <w:u w:val="single"/>
            <w:bdr w:val="none" w:color="auto" w:sz="0" w:space="0" w:frame="1"/>
            <w:shd w:val="clear" w:color="auto" w:fill="FFFFFF"/>
          </w:rPr>
          <w:t>Instagram</w:t>
        </w:r>
      </w:hyperlink>
      <w:r w:rsidRPr="007116EF">
        <w:rPr>
          <w:rFonts w:cs="Arial"/>
          <w:color w:val="201F1E"/>
          <w:szCs w:val="24"/>
          <w:bdr w:val="none" w:color="auto" w:sz="0" w:space="0" w:frame="1"/>
          <w:shd w:val="clear" w:color="auto" w:fill="FFFFFF"/>
        </w:rPr>
        <w:t> and </w:t>
      </w:r>
      <w:hyperlink w:tgtFrame="_blank" w:history="1" r:id="rId15">
        <w:r w:rsidRPr="007116EF">
          <w:rPr>
            <w:rFonts w:cs="Arial"/>
            <w:color w:val="0000FF"/>
            <w:szCs w:val="24"/>
            <w:u w:val="single"/>
            <w:bdr w:val="none" w:color="auto" w:sz="0" w:space="0" w:frame="1"/>
            <w:shd w:val="clear" w:color="auto" w:fill="FFFFFF"/>
          </w:rPr>
          <w:t>Facebook</w:t>
        </w:r>
      </w:hyperlink>
    </w:p>
    <w:p w:rsidR="00967C5A" w:rsidP="00967C5A" w:rsidRDefault="00967C5A" w14:paraId="0CC9B813" w14:textId="77777777">
      <w:pPr>
        <w:rPr>
          <w:rFonts w:eastAsia="Arial" w:cs="Arial"/>
          <w:szCs w:val="24"/>
        </w:rPr>
      </w:pPr>
    </w:p>
    <w:p w:rsidR="00967C5A" w:rsidP="00967C5A" w:rsidRDefault="00967C5A" w14:paraId="31A75ADD" w14:textId="77777777">
      <w:pPr>
        <w:rPr>
          <w:rFonts w:eastAsia="Arial" w:cs="Arial"/>
          <w:b/>
          <w:bCs/>
          <w:szCs w:val="24"/>
        </w:rPr>
      </w:pPr>
      <w:r w:rsidRPr="2300E8AC">
        <w:rPr>
          <w:rFonts w:eastAsia="Arial" w:cs="Arial"/>
          <w:b/>
          <w:bCs/>
          <w:szCs w:val="24"/>
        </w:rPr>
        <w:t>Media Contact</w:t>
      </w:r>
    </w:p>
    <w:p w:rsidR="00967C5A" w:rsidP="00967C5A" w:rsidRDefault="00967C5A" w14:paraId="7C559F55" w14:textId="77777777">
      <w:pPr>
        <w:pStyle w:val="NormalWeb"/>
        <w:shd w:val="clear" w:color="auto" w:fill="FFFFFF"/>
        <w:spacing w:before="0" w:beforeAutospacing="0" w:after="0" w:afterAutospacing="0"/>
        <w:rPr>
          <w:rFonts w:ascii="Segoe UI" w:hAnsi="Segoe UI" w:cs="Segoe UI"/>
          <w:color w:val="201F1E"/>
          <w:sz w:val="23"/>
          <w:szCs w:val="23"/>
        </w:rPr>
      </w:pPr>
      <w:r>
        <w:rPr>
          <w:rFonts w:ascii="Arial" w:hAnsi="Arial" w:cs="Arial"/>
          <w:color w:val="201F1E"/>
          <w:bdr w:val="none" w:color="auto" w:sz="0" w:space="0" w:frame="1"/>
        </w:rPr>
        <w:t xml:space="preserve">Sandy </w:t>
      </w:r>
      <w:proofErr w:type="spellStart"/>
      <w:r>
        <w:rPr>
          <w:rFonts w:ascii="Arial" w:hAnsi="Arial" w:cs="Arial"/>
          <w:color w:val="201F1E"/>
          <w:bdr w:val="none" w:color="auto" w:sz="0" w:space="0" w:frame="1"/>
        </w:rPr>
        <w:t>Crisafulli</w:t>
      </w:r>
      <w:proofErr w:type="spellEnd"/>
      <w:r>
        <w:rPr>
          <w:rFonts w:ascii="Arial" w:hAnsi="Arial" w:cs="Arial"/>
          <w:color w:val="201F1E"/>
          <w:bdr w:val="none" w:color="auto" w:sz="0" w:space="0" w:frame="1"/>
        </w:rPr>
        <w:t xml:space="preserve"> / Emily </w:t>
      </w:r>
      <w:proofErr w:type="spellStart"/>
      <w:r>
        <w:rPr>
          <w:rFonts w:ascii="Arial" w:hAnsi="Arial" w:cs="Arial"/>
          <w:color w:val="201F1E"/>
          <w:bdr w:val="none" w:color="auto" w:sz="0" w:space="0" w:frame="1"/>
        </w:rPr>
        <w:t>Visco</w:t>
      </w:r>
      <w:proofErr w:type="spellEnd"/>
    </w:p>
    <w:p w:rsidR="00967C5A" w:rsidP="00967C5A" w:rsidRDefault="00967C5A" w14:paraId="7BCE71EB" w14:textId="77777777">
      <w:pPr>
        <w:pStyle w:val="NormalWeb"/>
        <w:shd w:val="clear" w:color="auto" w:fill="FFFFFF"/>
        <w:spacing w:before="0" w:beforeAutospacing="0" w:after="0" w:afterAutospacing="0"/>
        <w:rPr>
          <w:rFonts w:ascii="Segoe UI" w:hAnsi="Segoe UI" w:cs="Segoe UI"/>
          <w:color w:val="201F1E"/>
          <w:sz w:val="23"/>
          <w:szCs w:val="23"/>
        </w:rPr>
      </w:pPr>
      <w:r>
        <w:rPr>
          <w:rFonts w:ascii="Arial" w:hAnsi="Arial" w:cs="Arial"/>
          <w:color w:val="201F1E"/>
          <w:bdr w:val="none" w:color="auto" w:sz="0" w:space="0" w:frame="1"/>
        </w:rPr>
        <w:t>Caryl Communications</w:t>
      </w:r>
      <w:r>
        <w:rPr>
          <w:rFonts w:ascii="Arial" w:hAnsi="Arial" w:cs="Arial"/>
          <w:color w:val="201F1E"/>
          <w:bdr w:val="none" w:color="auto" w:sz="0" w:space="0" w:frame="1"/>
        </w:rPr>
        <w:br/>
      </w:r>
      <w:r>
        <w:rPr>
          <w:rFonts w:ascii="Arial" w:hAnsi="Arial" w:cs="Arial"/>
          <w:color w:val="201F1E"/>
          <w:bdr w:val="none" w:color="auto" w:sz="0" w:space="0" w:frame="1"/>
        </w:rPr>
        <w:t>Phone: 201-796-7788</w:t>
      </w:r>
      <w:r>
        <w:rPr>
          <w:rFonts w:ascii="Arial" w:hAnsi="Arial" w:cs="Arial"/>
          <w:color w:val="201F1E"/>
          <w:bdr w:val="none" w:color="auto" w:sz="0" w:space="0" w:frame="1"/>
        </w:rPr>
        <w:br/>
      </w:r>
      <w:r>
        <w:rPr>
          <w:rFonts w:ascii="Arial" w:hAnsi="Arial" w:cs="Arial"/>
          <w:color w:val="201F1E"/>
          <w:bdr w:val="none" w:color="auto" w:sz="0" w:space="0" w:frame="1"/>
        </w:rPr>
        <w:t>Email: </w:t>
      </w:r>
      <w:hyperlink w:tgtFrame="_blank" w:history="1" r:id="rId16">
        <w:r>
          <w:rPr>
            <w:rStyle w:val="Hyperlink"/>
            <w:rFonts w:ascii="Arial" w:hAnsi="Arial" w:eastAsia="Calibri" w:cs="Arial"/>
            <w:bdr w:val="none" w:color="auto" w:sz="0" w:space="0" w:frame="1"/>
          </w:rPr>
          <w:t>sandy@caryl.com</w:t>
        </w:r>
      </w:hyperlink>
      <w:r>
        <w:rPr>
          <w:rFonts w:ascii="Arial" w:hAnsi="Arial" w:cs="Arial"/>
          <w:color w:val="201F1E"/>
          <w:bdr w:val="none" w:color="auto" w:sz="0" w:space="0" w:frame="1"/>
        </w:rPr>
        <w:t> / </w:t>
      </w:r>
      <w:hyperlink w:tgtFrame="_blank" w:history="1" r:id="rId17">
        <w:r>
          <w:rPr>
            <w:rStyle w:val="Hyperlink"/>
            <w:rFonts w:ascii="Arial" w:hAnsi="Arial" w:eastAsia="Calibri" w:cs="Arial"/>
            <w:bdr w:val="none" w:color="auto" w:sz="0" w:space="0" w:frame="1"/>
          </w:rPr>
          <w:t>emily@caryl.com</w:t>
        </w:r>
      </w:hyperlink>
    </w:p>
    <w:p w:rsidR="00967C5A" w:rsidP="00967C5A" w:rsidRDefault="00967C5A" w14:paraId="39F52FE5" w14:textId="77777777">
      <w:pPr>
        <w:rPr>
          <w:rFonts w:eastAsia="Arial" w:cs="Arial"/>
          <w:szCs w:val="24"/>
        </w:rPr>
      </w:pPr>
      <w:r w:rsidRPr="2300E8AC">
        <w:rPr>
          <w:rFonts w:eastAsia="Arial" w:cs="Arial"/>
          <w:szCs w:val="24"/>
        </w:rPr>
        <w:t>201-796-7788</w:t>
      </w:r>
    </w:p>
    <w:p w:rsidR="00967C5A" w:rsidP="00967C5A" w:rsidRDefault="00967C5A" w14:paraId="0E3B30D9" w14:textId="77777777">
      <w:pPr>
        <w:rPr>
          <w:rFonts w:eastAsia="Arial" w:cs="Arial"/>
          <w:szCs w:val="24"/>
        </w:rPr>
      </w:pPr>
    </w:p>
    <w:p w:rsidRPr="00726632" w:rsidR="00812D13" w:rsidP="20BFAB08" w:rsidRDefault="00812D13" w14:paraId="3DEEC669" w14:textId="0FCDA158">
      <w:pPr>
        <w:rPr>
          <w:rFonts w:ascii="Segoe UI" w:hAnsi="Segoe UI" w:cs="Segoe UI"/>
          <w:sz w:val="18"/>
          <w:szCs w:val="18"/>
        </w:rPr>
      </w:pPr>
    </w:p>
    <w:sectPr w:rsidRPr="00726632" w:rsidR="00812D13" w:rsidSect="002815C4">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C359A"/>
    <w:multiLevelType w:val="hybridMultilevel"/>
    <w:tmpl w:val="01E8722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266104F4"/>
    <w:multiLevelType w:val="hybridMultilevel"/>
    <w:tmpl w:val="837EF3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3C32039C"/>
    <w:multiLevelType w:val="hybridMultilevel"/>
    <w:tmpl w:val="3416C14C"/>
    <w:lvl w:ilvl="0" w:tplc="7A06C1EE">
      <w:start w:val="1"/>
      <w:numFmt w:val="bullet"/>
      <w:lvlText w:val=""/>
      <w:lvlJc w:val="left"/>
      <w:pPr>
        <w:tabs>
          <w:tab w:val="num" w:pos="720"/>
        </w:tabs>
        <w:ind w:left="720" w:hanging="360"/>
      </w:pPr>
      <w:rPr>
        <w:rFonts w:hint="default" w:ascii="Symbol" w:hAnsi="Symbol"/>
        <w:sz w:val="20"/>
      </w:rPr>
    </w:lvl>
    <w:lvl w:ilvl="1" w:tplc="4986035A" w:tentative="1">
      <w:start w:val="1"/>
      <w:numFmt w:val="bullet"/>
      <w:lvlText w:val=""/>
      <w:lvlJc w:val="left"/>
      <w:pPr>
        <w:tabs>
          <w:tab w:val="num" w:pos="1440"/>
        </w:tabs>
        <w:ind w:left="1440" w:hanging="360"/>
      </w:pPr>
      <w:rPr>
        <w:rFonts w:hint="default" w:ascii="Symbol" w:hAnsi="Symbol"/>
        <w:sz w:val="20"/>
      </w:rPr>
    </w:lvl>
    <w:lvl w:ilvl="2" w:tplc="DB12F872" w:tentative="1">
      <w:start w:val="1"/>
      <w:numFmt w:val="bullet"/>
      <w:lvlText w:val=""/>
      <w:lvlJc w:val="left"/>
      <w:pPr>
        <w:tabs>
          <w:tab w:val="num" w:pos="2160"/>
        </w:tabs>
        <w:ind w:left="2160" w:hanging="360"/>
      </w:pPr>
      <w:rPr>
        <w:rFonts w:hint="default" w:ascii="Symbol" w:hAnsi="Symbol"/>
        <w:sz w:val="20"/>
      </w:rPr>
    </w:lvl>
    <w:lvl w:ilvl="3" w:tplc="F664FCE4" w:tentative="1">
      <w:start w:val="1"/>
      <w:numFmt w:val="bullet"/>
      <w:lvlText w:val=""/>
      <w:lvlJc w:val="left"/>
      <w:pPr>
        <w:tabs>
          <w:tab w:val="num" w:pos="2880"/>
        </w:tabs>
        <w:ind w:left="2880" w:hanging="360"/>
      </w:pPr>
      <w:rPr>
        <w:rFonts w:hint="default" w:ascii="Symbol" w:hAnsi="Symbol"/>
        <w:sz w:val="20"/>
      </w:rPr>
    </w:lvl>
    <w:lvl w:ilvl="4" w:tplc="49DAA21E" w:tentative="1">
      <w:start w:val="1"/>
      <w:numFmt w:val="bullet"/>
      <w:lvlText w:val=""/>
      <w:lvlJc w:val="left"/>
      <w:pPr>
        <w:tabs>
          <w:tab w:val="num" w:pos="3600"/>
        </w:tabs>
        <w:ind w:left="3600" w:hanging="360"/>
      </w:pPr>
      <w:rPr>
        <w:rFonts w:hint="default" w:ascii="Symbol" w:hAnsi="Symbol"/>
        <w:sz w:val="20"/>
      </w:rPr>
    </w:lvl>
    <w:lvl w:ilvl="5" w:tplc="DDF21A88" w:tentative="1">
      <w:start w:val="1"/>
      <w:numFmt w:val="bullet"/>
      <w:lvlText w:val=""/>
      <w:lvlJc w:val="left"/>
      <w:pPr>
        <w:tabs>
          <w:tab w:val="num" w:pos="4320"/>
        </w:tabs>
        <w:ind w:left="4320" w:hanging="360"/>
      </w:pPr>
      <w:rPr>
        <w:rFonts w:hint="default" w:ascii="Symbol" w:hAnsi="Symbol"/>
        <w:sz w:val="20"/>
      </w:rPr>
    </w:lvl>
    <w:lvl w:ilvl="6" w:tplc="2352581A" w:tentative="1">
      <w:start w:val="1"/>
      <w:numFmt w:val="bullet"/>
      <w:lvlText w:val=""/>
      <w:lvlJc w:val="left"/>
      <w:pPr>
        <w:tabs>
          <w:tab w:val="num" w:pos="5040"/>
        </w:tabs>
        <w:ind w:left="5040" w:hanging="360"/>
      </w:pPr>
      <w:rPr>
        <w:rFonts w:hint="default" w:ascii="Symbol" w:hAnsi="Symbol"/>
        <w:sz w:val="20"/>
      </w:rPr>
    </w:lvl>
    <w:lvl w:ilvl="7" w:tplc="47804B74" w:tentative="1">
      <w:start w:val="1"/>
      <w:numFmt w:val="bullet"/>
      <w:lvlText w:val=""/>
      <w:lvlJc w:val="left"/>
      <w:pPr>
        <w:tabs>
          <w:tab w:val="num" w:pos="5760"/>
        </w:tabs>
        <w:ind w:left="5760" w:hanging="360"/>
      </w:pPr>
      <w:rPr>
        <w:rFonts w:hint="default" w:ascii="Symbol" w:hAnsi="Symbol"/>
        <w:sz w:val="20"/>
      </w:rPr>
    </w:lvl>
    <w:lvl w:ilvl="8" w:tplc="F36C2D42"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44F41465"/>
    <w:multiLevelType w:val="hybridMultilevel"/>
    <w:tmpl w:val="CB922060"/>
    <w:lvl w:ilvl="0" w:tplc="A73291B2">
      <w:numFmt w:val="bullet"/>
      <w:lvlText w:val="-"/>
      <w:lvlJc w:val="left"/>
      <w:pPr>
        <w:ind w:left="720" w:hanging="360"/>
      </w:pPr>
      <w:rPr>
        <w:rFonts w:hint="default" w:ascii="Arial" w:hAnsi="Arial" w:eastAsia="Times New Roman"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49EF2D12"/>
    <w:multiLevelType w:val="hybridMultilevel"/>
    <w:tmpl w:val="84CE5778"/>
    <w:lvl w:ilvl="0" w:tplc="8862782A">
      <w:start w:val="1"/>
      <w:numFmt w:val="decimal"/>
      <w:lvlText w:val="%1."/>
      <w:lvlJc w:val="left"/>
      <w:pPr>
        <w:tabs>
          <w:tab w:val="num" w:pos="720"/>
        </w:tabs>
        <w:ind w:left="720" w:hanging="360"/>
      </w:pPr>
    </w:lvl>
    <w:lvl w:ilvl="1" w:tplc="713EE21A">
      <w:start w:val="1"/>
      <w:numFmt w:val="decimal"/>
      <w:lvlText w:val="%2."/>
      <w:lvlJc w:val="left"/>
      <w:pPr>
        <w:tabs>
          <w:tab w:val="num" w:pos="1440"/>
        </w:tabs>
        <w:ind w:left="1440" w:hanging="360"/>
      </w:pPr>
    </w:lvl>
    <w:lvl w:ilvl="2" w:tplc="C4B4BFF0">
      <w:start w:val="1"/>
      <w:numFmt w:val="decimal"/>
      <w:lvlText w:val="%3."/>
      <w:lvlJc w:val="left"/>
      <w:pPr>
        <w:tabs>
          <w:tab w:val="num" w:pos="2160"/>
        </w:tabs>
        <w:ind w:left="2160" w:hanging="360"/>
      </w:pPr>
    </w:lvl>
    <w:lvl w:ilvl="3" w:tplc="DE948860">
      <w:start w:val="1"/>
      <w:numFmt w:val="decimal"/>
      <w:lvlText w:val="%4."/>
      <w:lvlJc w:val="left"/>
      <w:pPr>
        <w:tabs>
          <w:tab w:val="num" w:pos="2880"/>
        </w:tabs>
        <w:ind w:left="2880" w:hanging="360"/>
      </w:pPr>
    </w:lvl>
    <w:lvl w:ilvl="4" w:tplc="36221C6A">
      <w:start w:val="1"/>
      <w:numFmt w:val="decimal"/>
      <w:lvlText w:val="%5."/>
      <w:lvlJc w:val="left"/>
      <w:pPr>
        <w:tabs>
          <w:tab w:val="num" w:pos="3600"/>
        </w:tabs>
        <w:ind w:left="3600" w:hanging="360"/>
      </w:pPr>
    </w:lvl>
    <w:lvl w:ilvl="5" w:tplc="738AFB8A">
      <w:start w:val="1"/>
      <w:numFmt w:val="decimal"/>
      <w:lvlText w:val="%6."/>
      <w:lvlJc w:val="left"/>
      <w:pPr>
        <w:tabs>
          <w:tab w:val="num" w:pos="4320"/>
        </w:tabs>
        <w:ind w:left="4320" w:hanging="360"/>
      </w:pPr>
    </w:lvl>
    <w:lvl w:ilvl="6" w:tplc="73504C4C">
      <w:start w:val="1"/>
      <w:numFmt w:val="decimal"/>
      <w:lvlText w:val="%7."/>
      <w:lvlJc w:val="left"/>
      <w:pPr>
        <w:tabs>
          <w:tab w:val="num" w:pos="5040"/>
        </w:tabs>
        <w:ind w:left="5040" w:hanging="360"/>
      </w:pPr>
    </w:lvl>
    <w:lvl w:ilvl="7" w:tplc="6D56E9C8">
      <w:start w:val="1"/>
      <w:numFmt w:val="decimal"/>
      <w:lvlText w:val="%8."/>
      <w:lvlJc w:val="left"/>
      <w:pPr>
        <w:tabs>
          <w:tab w:val="num" w:pos="5760"/>
        </w:tabs>
        <w:ind w:left="5760" w:hanging="360"/>
      </w:pPr>
    </w:lvl>
    <w:lvl w:ilvl="8" w:tplc="52A60E1A">
      <w:start w:val="1"/>
      <w:numFmt w:val="decimal"/>
      <w:lvlText w:val="%9."/>
      <w:lvlJc w:val="left"/>
      <w:pPr>
        <w:tabs>
          <w:tab w:val="num" w:pos="6480"/>
        </w:tabs>
        <w:ind w:left="6480" w:hanging="360"/>
      </w:pPr>
    </w:lvl>
  </w:abstractNum>
  <w:abstractNum w:abstractNumId="5" w15:restartNumberingAfterBreak="0">
    <w:nsid w:val="6BF67A88"/>
    <w:multiLevelType w:val="hybridMultilevel"/>
    <w:tmpl w:val="EC005A9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7EAF602A"/>
    <w:multiLevelType w:val="multilevel"/>
    <w:tmpl w:val="E57A0B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0"/>
  </w:num>
  <w:num w:numId="3">
    <w:abstractNumId w:val="5"/>
  </w:num>
  <w:num w:numId="4">
    <w:abstractNumId w:val="2"/>
  </w:num>
  <w:num w:numId="5">
    <w:abstractNumId w:val="3"/>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zoom w:percent="134"/>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AF5"/>
    <w:rsid w:val="00004FAD"/>
    <w:rsid w:val="00005BFB"/>
    <w:rsid w:val="000073D7"/>
    <w:rsid w:val="0001252D"/>
    <w:rsid w:val="00014AD1"/>
    <w:rsid w:val="00017621"/>
    <w:rsid w:val="0002123A"/>
    <w:rsid w:val="0003205C"/>
    <w:rsid w:val="0003732A"/>
    <w:rsid w:val="000421A5"/>
    <w:rsid w:val="00052A92"/>
    <w:rsid w:val="00055E78"/>
    <w:rsid w:val="00062D6C"/>
    <w:rsid w:val="00063A26"/>
    <w:rsid w:val="00066AF5"/>
    <w:rsid w:val="0007223E"/>
    <w:rsid w:val="00080C50"/>
    <w:rsid w:val="000913F1"/>
    <w:rsid w:val="000A04B3"/>
    <w:rsid w:val="000B1DB2"/>
    <w:rsid w:val="000B5CD3"/>
    <w:rsid w:val="000B7648"/>
    <w:rsid w:val="000C6DD9"/>
    <w:rsid w:val="000D5544"/>
    <w:rsid w:val="000E3C3E"/>
    <w:rsid w:val="000F02E7"/>
    <w:rsid w:val="000F4001"/>
    <w:rsid w:val="000F5469"/>
    <w:rsid w:val="000F7C69"/>
    <w:rsid w:val="00101A14"/>
    <w:rsid w:val="0011052A"/>
    <w:rsid w:val="0011130D"/>
    <w:rsid w:val="0011499B"/>
    <w:rsid w:val="00115371"/>
    <w:rsid w:val="00116F2F"/>
    <w:rsid w:val="00117E1E"/>
    <w:rsid w:val="00122515"/>
    <w:rsid w:val="00127544"/>
    <w:rsid w:val="001304BB"/>
    <w:rsid w:val="00130574"/>
    <w:rsid w:val="00134306"/>
    <w:rsid w:val="001359C2"/>
    <w:rsid w:val="001455A3"/>
    <w:rsid w:val="00147E73"/>
    <w:rsid w:val="00157885"/>
    <w:rsid w:val="00163DFC"/>
    <w:rsid w:val="00164B13"/>
    <w:rsid w:val="00166F64"/>
    <w:rsid w:val="001747BF"/>
    <w:rsid w:val="00182B13"/>
    <w:rsid w:val="00183EE3"/>
    <w:rsid w:val="001862BF"/>
    <w:rsid w:val="00192D9E"/>
    <w:rsid w:val="00196052"/>
    <w:rsid w:val="001A2955"/>
    <w:rsid w:val="001A5FC1"/>
    <w:rsid w:val="001A6E3B"/>
    <w:rsid w:val="001A6F23"/>
    <w:rsid w:val="001B2F87"/>
    <w:rsid w:val="001B7958"/>
    <w:rsid w:val="001C17FB"/>
    <w:rsid w:val="001C2817"/>
    <w:rsid w:val="001C3F2D"/>
    <w:rsid w:val="001C4612"/>
    <w:rsid w:val="001C782D"/>
    <w:rsid w:val="001D2532"/>
    <w:rsid w:val="001D4A76"/>
    <w:rsid w:val="001D4D18"/>
    <w:rsid w:val="001E28AB"/>
    <w:rsid w:val="001E2FE2"/>
    <w:rsid w:val="0020677D"/>
    <w:rsid w:val="00213909"/>
    <w:rsid w:val="002146FA"/>
    <w:rsid w:val="002300ED"/>
    <w:rsid w:val="00233A04"/>
    <w:rsid w:val="00234090"/>
    <w:rsid w:val="0023545B"/>
    <w:rsid w:val="00235A2B"/>
    <w:rsid w:val="0024014B"/>
    <w:rsid w:val="00240588"/>
    <w:rsid w:val="00240C1A"/>
    <w:rsid w:val="0026188D"/>
    <w:rsid w:val="0026412D"/>
    <w:rsid w:val="002647DC"/>
    <w:rsid w:val="00265AA6"/>
    <w:rsid w:val="00271B2B"/>
    <w:rsid w:val="002735BD"/>
    <w:rsid w:val="00274B9C"/>
    <w:rsid w:val="002815C4"/>
    <w:rsid w:val="00281814"/>
    <w:rsid w:val="00282A21"/>
    <w:rsid w:val="002930E9"/>
    <w:rsid w:val="00296390"/>
    <w:rsid w:val="002A566C"/>
    <w:rsid w:val="002A6A11"/>
    <w:rsid w:val="002B03E9"/>
    <w:rsid w:val="002B3CCC"/>
    <w:rsid w:val="002B4387"/>
    <w:rsid w:val="002C19AA"/>
    <w:rsid w:val="002C2EE8"/>
    <w:rsid w:val="002C3C2A"/>
    <w:rsid w:val="002D0A3F"/>
    <w:rsid w:val="002D76F4"/>
    <w:rsid w:val="002E6CB0"/>
    <w:rsid w:val="002F1EC4"/>
    <w:rsid w:val="002F35D7"/>
    <w:rsid w:val="002F51DB"/>
    <w:rsid w:val="0030139A"/>
    <w:rsid w:val="00307397"/>
    <w:rsid w:val="0031217D"/>
    <w:rsid w:val="00313E1F"/>
    <w:rsid w:val="00314488"/>
    <w:rsid w:val="00317BC1"/>
    <w:rsid w:val="00324329"/>
    <w:rsid w:val="0032687C"/>
    <w:rsid w:val="00332F3D"/>
    <w:rsid w:val="00333DB0"/>
    <w:rsid w:val="00334595"/>
    <w:rsid w:val="00334FE1"/>
    <w:rsid w:val="00340987"/>
    <w:rsid w:val="0034358F"/>
    <w:rsid w:val="003513BE"/>
    <w:rsid w:val="00354091"/>
    <w:rsid w:val="00357F38"/>
    <w:rsid w:val="00361755"/>
    <w:rsid w:val="00364215"/>
    <w:rsid w:val="00365A96"/>
    <w:rsid w:val="0037398F"/>
    <w:rsid w:val="0037622A"/>
    <w:rsid w:val="00385F8A"/>
    <w:rsid w:val="00387A4D"/>
    <w:rsid w:val="003940F8"/>
    <w:rsid w:val="003A3703"/>
    <w:rsid w:val="003B235F"/>
    <w:rsid w:val="003D2D6A"/>
    <w:rsid w:val="003D5931"/>
    <w:rsid w:val="003D656B"/>
    <w:rsid w:val="003E02AF"/>
    <w:rsid w:val="003E1544"/>
    <w:rsid w:val="003E22AC"/>
    <w:rsid w:val="003E7DB4"/>
    <w:rsid w:val="003F29E0"/>
    <w:rsid w:val="00403044"/>
    <w:rsid w:val="00407106"/>
    <w:rsid w:val="004105CE"/>
    <w:rsid w:val="00413B76"/>
    <w:rsid w:val="0041473C"/>
    <w:rsid w:val="00427A05"/>
    <w:rsid w:val="004302CC"/>
    <w:rsid w:val="004322BB"/>
    <w:rsid w:val="00433B18"/>
    <w:rsid w:val="00434154"/>
    <w:rsid w:val="004364AA"/>
    <w:rsid w:val="0043697B"/>
    <w:rsid w:val="004376CF"/>
    <w:rsid w:val="0045623D"/>
    <w:rsid w:val="004613F0"/>
    <w:rsid w:val="004644C5"/>
    <w:rsid w:val="0046575B"/>
    <w:rsid w:val="004663C2"/>
    <w:rsid w:val="004804BB"/>
    <w:rsid w:val="00483A63"/>
    <w:rsid w:val="00495A30"/>
    <w:rsid w:val="004A303E"/>
    <w:rsid w:val="004B1FEB"/>
    <w:rsid w:val="004C3543"/>
    <w:rsid w:val="004D667F"/>
    <w:rsid w:val="004E3A9F"/>
    <w:rsid w:val="004E5B54"/>
    <w:rsid w:val="004E7F69"/>
    <w:rsid w:val="004F0349"/>
    <w:rsid w:val="004F43FC"/>
    <w:rsid w:val="004F6A59"/>
    <w:rsid w:val="00501570"/>
    <w:rsid w:val="00502F4D"/>
    <w:rsid w:val="00505E80"/>
    <w:rsid w:val="00515A17"/>
    <w:rsid w:val="00524027"/>
    <w:rsid w:val="00524F29"/>
    <w:rsid w:val="00527666"/>
    <w:rsid w:val="00531752"/>
    <w:rsid w:val="00534E9E"/>
    <w:rsid w:val="005441A0"/>
    <w:rsid w:val="00545755"/>
    <w:rsid w:val="00546CF6"/>
    <w:rsid w:val="0054700F"/>
    <w:rsid w:val="00552961"/>
    <w:rsid w:val="00556F01"/>
    <w:rsid w:val="00577A7E"/>
    <w:rsid w:val="00582D08"/>
    <w:rsid w:val="005946CC"/>
    <w:rsid w:val="005976BB"/>
    <w:rsid w:val="00597CD3"/>
    <w:rsid w:val="005A0935"/>
    <w:rsid w:val="005A139F"/>
    <w:rsid w:val="005A4A97"/>
    <w:rsid w:val="005A6941"/>
    <w:rsid w:val="005A7151"/>
    <w:rsid w:val="005B2765"/>
    <w:rsid w:val="005D1F52"/>
    <w:rsid w:val="005D6D09"/>
    <w:rsid w:val="005E1851"/>
    <w:rsid w:val="005E2F45"/>
    <w:rsid w:val="005E588B"/>
    <w:rsid w:val="005E737D"/>
    <w:rsid w:val="005E7C43"/>
    <w:rsid w:val="005F3BE7"/>
    <w:rsid w:val="005F3EFA"/>
    <w:rsid w:val="005F44C5"/>
    <w:rsid w:val="005F5E22"/>
    <w:rsid w:val="005F6506"/>
    <w:rsid w:val="00601584"/>
    <w:rsid w:val="00607B43"/>
    <w:rsid w:val="0061233C"/>
    <w:rsid w:val="00615103"/>
    <w:rsid w:val="0061569C"/>
    <w:rsid w:val="00616CB4"/>
    <w:rsid w:val="00630578"/>
    <w:rsid w:val="0063066A"/>
    <w:rsid w:val="00633E0E"/>
    <w:rsid w:val="0063607C"/>
    <w:rsid w:val="006433CD"/>
    <w:rsid w:val="00645502"/>
    <w:rsid w:val="006604B7"/>
    <w:rsid w:val="006677B8"/>
    <w:rsid w:val="006744A1"/>
    <w:rsid w:val="00675AC7"/>
    <w:rsid w:val="00681A9C"/>
    <w:rsid w:val="00681FC4"/>
    <w:rsid w:val="0068292B"/>
    <w:rsid w:val="0068463F"/>
    <w:rsid w:val="00686E67"/>
    <w:rsid w:val="0069347D"/>
    <w:rsid w:val="0069608D"/>
    <w:rsid w:val="006A0663"/>
    <w:rsid w:val="006A478D"/>
    <w:rsid w:val="006C07C1"/>
    <w:rsid w:val="006C1818"/>
    <w:rsid w:val="006C370D"/>
    <w:rsid w:val="006C68DC"/>
    <w:rsid w:val="006D0E97"/>
    <w:rsid w:val="006D280E"/>
    <w:rsid w:val="006D59FA"/>
    <w:rsid w:val="006E1CED"/>
    <w:rsid w:val="006F3D1A"/>
    <w:rsid w:val="006F7E36"/>
    <w:rsid w:val="00701749"/>
    <w:rsid w:val="00702E17"/>
    <w:rsid w:val="00712BE1"/>
    <w:rsid w:val="0071509B"/>
    <w:rsid w:val="00726632"/>
    <w:rsid w:val="00731F39"/>
    <w:rsid w:val="00733E31"/>
    <w:rsid w:val="007340E3"/>
    <w:rsid w:val="0073463B"/>
    <w:rsid w:val="0075086F"/>
    <w:rsid w:val="00752B98"/>
    <w:rsid w:val="00756032"/>
    <w:rsid w:val="00762D73"/>
    <w:rsid w:val="007764BF"/>
    <w:rsid w:val="0078038B"/>
    <w:rsid w:val="00782AAA"/>
    <w:rsid w:val="00783B88"/>
    <w:rsid w:val="00785C75"/>
    <w:rsid w:val="00786DD6"/>
    <w:rsid w:val="00786F8C"/>
    <w:rsid w:val="007B16E6"/>
    <w:rsid w:val="007B617F"/>
    <w:rsid w:val="007C0B5E"/>
    <w:rsid w:val="007C11FB"/>
    <w:rsid w:val="007C74F3"/>
    <w:rsid w:val="007E5435"/>
    <w:rsid w:val="007F0CFC"/>
    <w:rsid w:val="007F168F"/>
    <w:rsid w:val="007F73F1"/>
    <w:rsid w:val="00801755"/>
    <w:rsid w:val="00802222"/>
    <w:rsid w:val="0080235C"/>
    <w:rsid w:val="00806F4C"/>
    <w:rsid w:val="0081090B"/>
    <w:rsid w:val="00811A25"/>
    <w:rsid w:val="00812D13"/>
    <w:rsid w:val="0083322C"/>
    <w:rsid w:val="0083371A"/>
    <w:rsid w:val="00836104"/>
    <w:rsid w:val="0083679D"/>
    <w:rsid w:val="00842311"/>
    <w:rsid w:val="008573E5"/>
    <w:rsid w:val="0086361E"/>
    <w:rsid w:val="008672AE"/>
    <w:rsid w:val="00873A80"/>
    <w:rsid w:val="008747BA"/>
    <w:rsid w:val="00885AFA"/>
    <w:rsid w:val="008916BD"/>
    <w:rsid w:val="008B4639"/>
    <w:rsid w:val="008D0704"/>
    <w:rsid w:val="008D5322"/>
    <w:rsid w:val="008D668D"/>
    <w:rsid w:val="008E1065"/>
    <w:rsid w:val="008E4F07"/>
    <w:rsid w:val="008F275B"/>
    <w:rsid w:val="008F5FC9"/>
    <w:rsid w:val="00903C26"/>
    <w:rsid w:val="00905D62"/>
    <w:rsid w:val="009067B6"/>
    <w:rsid w:val="0090799D"/>
    <w:rsid w:val="0091073F"/>
    <w:rsid w:val="00910743"/>
    <w:rsid w:val="00911D5B"/>
    <w:rsid w:val="00915C43"/>
    <w:rsid w:val="00923B59"/>
    <w:rsid w:val="00930AF6"/>
    <w:rsid w:val="00934831"/>
    <w:rsid w:val="00934D6D"/>
    <w:rsid w:val="00940128"/>
    <w:rsid w:val="00951F4C"/>
    <w:rsid w:val="00953418"/>
    <w:rsid w:val="00956E97"/>
    <w:rsid w:val="00957DEA"/>
    <w:rsid w:val="00961C5E"/>
    <w:rsid w:val="00965C8A"/>
    <w:rsid w:val="00965D33"/>
    <w:rsid w:val="0096625B"/>
    <w:rsid w:val="00967C5A"/>
    <w:rsid w:val="009729DF"/>
    <w:rsid w:val="00974F65"/>
    <w:rsid w:val="00981C9F"/>
    <w:rsid w:val="00985CFE"/>
    <w:rsid w:val="0099551B"/>
    <w:rsid w:val="009962F3"/>
    <w:rsid w:val="00997FD9"/>
    <w:rsid w:val="009A0C2C"/>
    <w:rsid w:val="009A164C"/>
    <w:rsid w:val="009A6BDB"/>
    <w:rsid w:val="009B52FF"/>
    <w:rsid w:val="009B6306"/>
    <w:rsid w:val="009C15F0"/>
    <w:rsid w:val="009C22A1"/>
    <w:rsid w:val="009C3E40"/>
    <w:rsid w:val="009C5A90"/>
    <w:rsid w:val="009C5C58"/>
    <w:rsid w:val="009D4488"/>
    <w:rsid w:val="009D54EE"/>
    <w:rsid w:val="009D56CF"/>
    <w:rsid w:val="009D6826"/>
    <w:rsid w:val="009D7685"/>
    <w:rsid w:val="009E4292"/>
    <w:rsid w:val="009E50D2"/>
    <w:rsid w:val="009F08A8"/>
    <w:rsid w:val="00A02E55"/>
    <w:rsid w:val="00A049A6"/>
    <w:rsid w:val="00A117E9"/>
    <w:rsid w:val="00A161B7"/>
    <w:rsid w:val="00A16BF7"/>
    <w:rsid w:val="00A23BEB"/>
    <w:rsid w:val="00A24A07"/>
    <w:rsid w:val="00A3265D"/>
    <w:rsid w:val="00A344B9"/>
    <w:rsid w:val="00A36DDC"/>
    <w:rsid w:val="00A458FC"/>
    <w:rsid w:val="00A5016A"/>
    <w:rsid w:val="00A5396F"/>
    <w:rsid w:val="00A56529"/>
    <w:rsid w:val="00A62DE9"/>
    <w:rsid w:val="00A7327C"/>
    <w:rsid w:val="00A7426F"/>
    <w:rsid w:val="00A84C68"/>
    <w:rsid w:val="00A93F09"/>
    <w:rsid w:val="00A96CDC"/>
    <w:rsid w:val="00AA403F"/>
    <w:rsid w:val="00AA6719"/>
    <w:rsid w:val="00AB0DB5"/>
    <w:rsid w:val="00AB166D"/>
    <w:rsid w:val="00AB5CA6"/>
    <w:rsid w:val="00AC187F"/>
    <w:rsid w:val="00AC1CD2"/>
    <w:rsid w:val="00AC286D"/>
    <w:rsid w:val="00AC3905"/>
    <w:rsid w:val="00AC3C67"/>
    <w:rsid w:val="00AD6EE1"/>
    <w:rsid w:val="00AD72FE"/>
    <w:rsid w:val="00AE246F"/>
    <w:rsid w:val="00AE2FB5"/>
    <w:rsid w:val="00AE63B5"/>
    <w:rsid w:val="00AF192F"/>
    <w:rsid w:val="00B0223F"/>
    <w:rsid w:val="00B045C2"/>
    <w:rsid w:val="00B07D9D"/>
    <w:rsid w:val="00B11E65"/>
    <w:rsid w:val="00B140D7"/>
    <w:rsid w:val="00B2073A"/>
    <w:rsid w:val="00B2139E"/>
    <w:rsid w:val="00B2447E"/>
    <w:rsid w:val="00B26944"/>
    <w:rsid w:val="00B37F32"/>
    <w:rsid w:val="00B41B38"/>
    <w:rsid w:val="00B47CB9"/>
    <w:rsid w:val="00B55B36"/>
    <w:rsid w:val="00B61A5C"/>
    <w:rsid w:val="00B73C62"/>
    <w:rsid w:val="00B758A6"/>
    <w:rsid w:val="00B87B55"/>
    <w:rsid w:val="00B90B7C"/>
    <w:rsid w:val="00B91FAA"/>
    <w:rsid w:val="00B9248F"/>
    <w:rsid w:val="00B97407"/>
    <w:rsid w:val="00BA710F"/>
    <w:rsid w:val="00BA7F46"/>
    <w:rsid w:val="00BB196A"/>
    <w:rsid w:val="00BB1F9B"/>
    <w:rsid w:val="00BB4C29"/>
    <w:rsid w:val="00BB59E1"/>
    <w:rsid w:val="00BC3FF3"/>
    <w:rsid w:val="00BD504E"/>
    <w:rsid w:val="00BD5FE4"/>
    <w:rsid w:val="00BD65D4"/>
    <w:rsid w:val="00BE797D"/>
    <w:rsid w:val="00BF1059"/>
    <w:rsid w:val="00BF3AA0"/>
    <w:rsid w:val="00C017D2"/>
    <w:rsid w:val="00C15695"/>
    <w:rsid w:val="00C16BA7"/>
    <w:rsid w:val="00C3409C"/>
    <w:rsid w:val="00C343FB"/>
    <w:rsid w:val="00C35651"/>
    <w:rsid w:val="00C42576"/>
    <w:rsid w:val="00C444D5"/>
    <w:rsid w:val="00C56B99"/>
    <w:rsid w:val="00C67C77"/>
    <w:rsid w:val="00C77000"/>
    <w:rsid w:val="00C84CA9"/>
    <w:rsid w:val="00C91046"/>
    <w:rsid w:val="00C9429E"/>
    <w:rsid w:val="00CA1259"/>
    <w:rsid w:val="00CA2F35"/>
    <w:rsid w:val="00CB56D7"/>
    <w:rsid w:val="00CC0F37"/>
    <w:rsid w:val="00CC12E2"/>
    <w:rsid w:val="00CC1B0A"/>
    <w:rsid w:val="00CC3221"/>
    <w:rsid w:val="00CE5D3B"/>
    <w:rsid w:val="00CE6E1E"/>
    <w:rsid w:val="00CE7B63"/>
    <w:rsid w:val="00CF2034"/>
    <w:rsid w:val="00CF6514"/>
    <w:rsid w:val="00D0275F"/>
    <w:rsid w:val="00D02A14"/>
    <w:rsid w:val="00D0681D"/>
    <w:rsid w:val="00D11C7B"/>
    <w:rsid w:val="00D12467"/>
    <w:rsid w:val="00D13899"/>
    <w:rsid w:val="00D17FBF"/>
    <w:rsid w:val="00D20522"/>
    <w:rsid w:val="00D266F2"/>
    <w:rsid w:val="00D272B4"/>
    <w:rsid w:val="00D27680"/>
    <w:rsid w:val="00D3433A"/>
    <w:rsid w:val="00D35B90"/>
    <w:rsid w:val="00D41096"/>
    <w:rsid w:val="00D41856"/>
    <w:rsid w:val="00D4526B"/>
    <w:rsid w:val="00D47BC0"/>
    <w:rsid w:val="00D533E2"/>
    <w:rsid w:val="00D53E88"/>
    <w:rsid w:val="00D53F7E"/>
    <w:rsid w:val="00D57136"/>
    <w:rsid w:val="00D572F7"/>
    <w:rsid w:val="00D607C1"/>
    <w:rsid w:val="00D60CBD"/>
    <w:rsid w:val="00D617C6"/>
    <w:rsid w:val="00D62ED3"/>
    <w:rsid w:val="00D71028"/>
    <w:rsid w:val="00D724BA"/>
    <w:rsid w:val="00D770A7"/>
    <w:rsid w:val="00D84BF2"/>
    <w:rsid w:val="00D913F9"/>
    <w:rsid w:val="00D9272C"/>
    <w:rsid w:val="00D92A65"/>
    <w:rsid w:val="00DA0A11"/>
    <w:rsid w:val="00DA5ED7"/>
    <w:rsid w:val="00DB5A17"/>
    <w:rsid w:val="00DB5ABE"/>
    <w:rsid w:val="00DB6F69"/>
    <w:rsid w:val="00DC6E7E"/>
    <w:rsid w:val="00DD0DC2"/>
    <w:rsid w:val="00DE3BEA"/>
    <w:rsid w:val="00DF5D25"/>
    <w:rsid w:val="00DF72CC"/>
    <w:rsid w:val="00E02478"/>
    <w:rsid w:val="00E07DED"/>
    <w:rsid w:val="00E2153E"/>
    <w:rsid w:val="00E255E2"/>
    <w:rsid w:val="00E27CE7"/>
    <w:rsid w:val="00E31B9A"/>
    <w:rsid w:val="00E31BA5"/>
    <w:rsid w:val="00E36700"/>
    <w:rsid w:val="00E47A93"/>
    <w:rsid w:val="00E50EAC"/>
    <w:rsid w:val="00E561AB"/>
    <w:rsid w:val="00E6043F"/>
    <w:rsid w:val="00E6094F"/>
    <w:rsid w:val="00E61A53"/>
    <w:rsid w:val="00E71A40"/>
    <w:rsid w:val="00E72CAD"/>
    <w:rsid w:val="00E75AC1"/>
    <w:rsid w:val="00E7685A"/>
    <w:rsid w:val="00E77802"/>
    <w:rsid w:val="00E832FC"/>
    <w:rsid w:val="00E876C2"/>
    <w:rsid w:val="00E9040E"/>
    <w:rsid w:val="00EA2F7E"/>
    <w:rsid w:val="00EA4B18"/>
    <w:rsid w:val="00EC2621"/>
    <w:rsid w:val="00EC4603"/>
    <w:rsid w:val="00ED316D"/>
    <w:rsid w:val="00ED33DA"/>
    <w:rsid w:val="00ED37DF"/>
    <w:rsid w:val="00ED4695"/>
    <w:rsid w:val="00ED5FFD"/>
    <w:rsid w:val="00EE0042"/>
    <w:rsid w:val="00EE57A1"/>
    <w:rsid w:val="00EE7131"/>
    <w:rsid w:val="00F11906"/>
    <w:rsid w:val="00F26A74"/>
    <w:rsid w:val="00F270F1"/>
    <w:rsid w:val="00F328AF"/>
    <w:rsid w:val="00F41F80"/>
    <w:rsid w:val="00F50610"/>
    <w:rsid w:val="00F508D9"/>
    <w:rsid w:val="00F50EDD"/>
    <w:rsid w:val="00F5263E"/>
    <w:rsid w:val="00F55483"/>
    <w:rsid w:val="00F57B4D"/>
    <w:rsid w:val="00F61D51"/>
    <w:rsid w:val="00F70EF4"/>
    <w:rsid w:val="00F714A2"/>
    <w:rsid w:val="00F85B45"/>
    <w:rsid w:val="00F8604F"/>
    <w:rsid w:val="00F93BD1"/>
    <w:rsid w:val="00F95791"/>
    <w:rsid w:val="00F97288"/>
    <w:rsid w:val="00FA2D8D"/>
    <w:rsid w:val="00FB27F5"/>
    <w:rsid w:val="00FB49E4"/>
    <w:rsid w:val="00FC296D"/>
    <w:rsid w:val="00FC764F"/>
    <w:rsid w:val="00FE1AB2"/>
    <w:rsid w:val="00FE3C3D"/>
    <w:rsid w:val="00FF0F94"/>
    <w:rsid w:val="00FF6938"/>
    <w:rsid w:val="037F8205"/>
    <w:rsid w:val="07A982DF"/>
    <w:rsid w:val="0A245DFC"/>
    <w:rsid w:val="11FA9F34"/>
    <w:rsid w:val="127337E0"/>
    <w:rsid w:val="15D2F851"/>
    <w:rsid w:val="1A544E7E"/>
    <w:rsid w:val="20BFAB08"/>
    <w:rsid w:val="230485F1"/>
    <w:rsid w:val="2F6317AD"/>
    <w:rsid w:val="391EACBD"/>
    <w:rsid w:val="3DBB77A5"/>
    <w:rsid w:val="415B8604"/>
    <w:rsid w:val="41E7A315"/>
    <w:rsid w:val="45CEA780"/>
    <w:rsid w:val="4A6A18EB"/>
    <w:rsid w:val="4EDAF087"/>
    <w:rsid w:val="5881B143"/>
    <w:rsid w:val="62798B4F"/>
    <w:rsid w:val="6F2F9F65"/>
    <w:rsid w:val="75C5AD9E"/>
    <w:rsid w:val="7719882A"/>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17CB8C"/>
  <w15:chartTrackingRefBased/>
  <w15:docId w15:val="{8DA1251D-5E3C-4F17-97A1-CC33F7DC36B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83A63"/>
    <w:rPr>
      <w:rFonts w:ascii="Arial" w:hAnsi="Arial"/>
      <w:sz w:val="24"/>
      <w:lang w:eastAsia="en-US"/>
    </w:rPr>
  </w:style>
  <w:style w:type="paragraph" w:styleId="Heading2">
    <w:name w:val="heading 2"/>
    <w:basedOn w:val="Normal"/>
    <w:link w:val="Heading2Char"/>
    <w:uiPriority w:val="9"/>
    <w:qFormat/>
    <w:rsid w:val="00A7426F"/>
    <w:pPr>
      <w:spacing w:before="100" w:beforeAutospacing="1" w:after="100" w:afterAutospacing="1"/>
      <w:outlineLvl w:val="1"/>
    </w:pPr>
    <w:rPr>
      <w:rFonts w:ascii="Times New Roman" w:hAnsi="Times New Roman"/>
      <w:b/>
      <w:bCs/>
      <w:sz w:val="36"/>
      <w:szCs w:val="36"/>
      <w:lang w:val="x-none" w:eastAsia="x-none"/>
    </w:rPr>
  </w:style>
  <w:style w:type="paragraph" w:styleId="Heading3">
    <w:name w:val="heading 3"/>
    <w:basedOn w:val="Normal"/>
    <w:next w:val="Normal"/>
    <w:link w:val="Heading3Char"/>
    <w:uiPriority w:val="9"/>
    <w:semiHidden/>
    <w:unhideWhenUsed/>
    <w:qFormat/>
    <w:rsid w:val="007B16E6"/>
    <w:pPr>
      <w:keepNext/>
      <w:spacing w:before="240" w:after="60"/>
      <w:outlineLvl w:val="2"/>
    </w:pPr>
    <w:rPr>
      <w:rFonts w:ascii="Cambria" w:hAnsi="Cambria"/>
      <w:b/>
      <w:bCs/>
      <w:sz w:val="26"/>
      <w:szCs w:val="26"/>
      <w:lang w:val="x-none" w:eastAsia="x-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D53E88"/>
    <w:pPr>
      <w:ind w:left="720"/>
    </w:pPr>
  </w:style>
  <w:style w:type="paragraph" w:styleId="BalloonText">
    <w:name w:val="Balloon Text"/>
    <w:basedOn w:val="Normal"/>
    <w:link w:val="BalloonTextChar"/>
    <w:uiPriority w:val="99"/>
    <w:semiHidden/>
    <w:unhideWhenUsed/>
    <w:rsid w:val="00953418"/>
    <w:rPr>
      <w:rFonts w:ascii="Tahoma" w:hAnsi="Tahoma"/>
      <w:sz w:val="16"/>
      <w:szCs w:val="16"/>
      <w:lang w:val="x-none" w:eastAsia="x-none"/>
    </w:rPr>
  </w:style>
  <w:style w:type="character" w:styleId="BalloonTextChar" w:customStyle="1">
    <w:name w:val="Balloon Text Char"/>
    <w:link w:val="BalloonText"/>
    <w:uiPriority w:val="99"/>
    <w:semiHidden/>
    <w:rsid w:val="00953418"/>
    <w:rPr>
      <w:rFonts w:ascii="Tahoma" w:hAnsi="Tahoma" w:cs="Tahoma"/>
      <w:sz w:val="16"/>
      <w:szCs w:val="16"/>
    </w:rPr>
  </w:style>
  <w:style w:type="character" w:styleId="Hyperlink">
    <w:name w:val="Hyperlink"/>
    <w:uiPriority w:val="99"/>
    <w:unhideWhenUsed/>
    <w:qFormat/>
    <w:rsid w:val="00FF6938"/>
    <w:rPr>
      <w:color w:val="0000FF"/>
      <w:u w:val="single"/>
    </w:rPr>
  </w:style>
  <w:style w:type="paragraph" w:styleId="NoSpacing">
    <w:name w:val="No Spacing"/>
    <w:uiPriority w:val="1"/>
    <w:qFormat/>
    <w:rsid w:val="003F29E0"/>
    <w:rPr>
      <w:rFonts w:ascii="Calibri" w:hAnsi="Calibri" w:eastAsia="Calibri"/>
      <w:sz w:val="22"/>
      <w:szCs w:val="22"/>
      <w:lang w:eastAsia="en-US"/>
    </w:rPr>
  </w:style>
  <w:style w:type="paragraph" w:styleId="Default" w:customStyle="1">
    <w:name w:val="Default"/>
    <w:rsid w:val="003F29E0"/>
    <w:pPr>
      <w:autoSpaceDE w:val="0"/>
      <w:autoSpaceDN w:val="0"/>
      <w:adjustRightInd w:val="0"/>
    </w:pPr>
    <w:rPr>
      <w:rFonts w:ascii="Calibri" w:hAnsi="Calibri" w:eastAsia="Calibri" w:cs="Calibri"/>
      <w:color w:val="000000"/>
      <w:sz w:val="24"/>
      <w:szCs w:val="24"/>
      <w:lang w:eastAsia="en-US"/>
    </w:rPr>
  </w:style>
  <w:style w:type="paragraph" w:styleId="PlainText">
    <w:name w:val="Plain Text"/>
    <w:basedOn w:val="Normal"/>
    <w:link w:val="PlainTextChar"/>
    <w:uiPriority w:val="99"/>
    <w:semiHidden/>
    <w:unhideWhenUsed/>
    <w:rsid w:val="004644C5"/>
    <w:rPr>
      <w:rFonts w:ascii="Calibri" w:hAnsi="Calibri" w:eastAsia="Calibri"/>
      <w:sz w:val="22"/>
      <w:szCs w:val="21"/>
      <w:lang w:val="x-none" w:eastAsia="x-none"/>
    </w:rPr>
  </w:style>
  <w:style w:type="character" w:styleId="PlainTextChar" w:customStyle="1">
    <w:name w:val="Plain Text Char"/>
    <w:link w:val="PlainText"/>
    <w:uiPriority w:val="99"/>
    <w:semiHidden/>
    <w:rsid w:val="004644C5"/>
    <w:rPr>
      <w:rFonts w:ascii="Calibri" w:hAnsi="Calibri" w:eastAsia="Calibri" w:cs="Times New Roman"/>
      <w:sz w:val="22"/>
      <w:szCs w:val="21"/>
    </w:rPr>
  </w:style>
  <w:style w:type="paragraph" w:styleId="Header">
    <w:name w:val="header"/>
    <w:aliases w:val=" Char,Char"/>
    <w:basedOn w:val="Normal"/>
    <w:link w:val="HeaderChar"/>
    <w:unhideWhenUsed/>
    <w:rsid w:val="00D60CBD"/>
    <w:pPr>
      <w:tabs>
        <w:tab w:val="center" w:pos="4320"/>
        <w:tab w:val="right" w:pos="8640"/>
      </w:tabs>
      <w:spacing w:line="360" w:lineRule="auto"/>
    </w:pPr>
    <w:rPr>
      <w:lang w:val="x-none" w:eastAsia="x-none"/>
    </w:rPr>
  </w:style>
  <w:style w:type="character" w:styleId="HeaderChar" w:customStyle="1">
    <w:name w:val="Header Char"/>
    <w:aliases w:val=" Char Char,Char Char"/>
    <w:link w:val="Header"/>
    <w:rsid w:val="00D60CBD"/>
    <w:rPr>
      <w:rFonts w:ascii="Arial" w:hAnsi="Arial"/>
      <w:sz w:val="24"/>
      <w:lang w:val="x-none" w:eastAsia="x-none"/>
    </w:rPr>
  </w:style>
  <w:style w:type="character" w:styleId="req" w:customStyle="1">
    <w:name w:val="req"/>
    <w:basedOn w:val="DefaultParagraphFont"/>
    <w:rsid w:val="002F35D7"/>
  </w:style>
  <w:style w:type="character" w:styleId="BodyTextIn" w:customStyle="1">
    <w:name w:val="Body Text In"/>
    <w:rsid w:val="00B2447E"/>
    <w:rPr>
      <w:rFonts w:ascii="Arial" w:hAnsi="Arial"/>
      <w:sz w:val="24"/>
    </w:rPr>
  </w:style>
  <w:style w:type="paragraph" w:styleId="NormalWeb">
    <w:name w:val="Normal (Web)"/>
    <w:basedOn w:val="Normal"/>
    <w:uiPriority w:val="99"/>
    <w:unhideWhenUsed/>
    <w:rsid w:val="009A0C2C"/>
    <w:pPr>
      <w:spacing w:before="100" w:beforeAutospacing="1" w:after="100" w:afterAutospacing="1"/>
    </w:pPr>
    <w:rPr>
      <w:rFonts w:ascii="Times New Roman" w:hAnsi="Times New Roman"/>
      <w:szCs w:val="24"/>
    </w:rPr>
  </w:style>
  <w:style w:type="character" w:styleId="Heading2Char" w:customStyle="1">
    <w:name w:val="Heading 2 Char"/>
    <w:link w:val="Heading2"/>
    <w:uiPriority w:val="9"/>
    <w:rsid w:val="00A7426F"/>
    <w:rPr>
      <w:b/>
      <w:bCs/>
      <w:sz w:val="36"/>
      <w:szCs w:val="36"/>
    </w:rPr>
  </w:style>
  <w:style w:type="character" w:styleId="FollowedHyperlink">
    <w:name w:val="FollowedHyperlink"/>
    <w:uiPriority w:val="99"/>
    <w:semiHidden/>
    <w:unhideWhenUsed/>
    <w:rsid w:val="0090799D"/>
    <w:rPr>
      <w:color w:val="800080"/>
      <w:u w:val="single"/>
    </w:rPr>
  </w:style>
  <w:style w:type="character" w:styleId="apple-converted-space" w:customStyle="1">
    <w:name w:val="apple-converted-space"/>
    <w:basedOn w:val="DefaultParagraphFont"/>
    <w:rsid w:val="00531752"/>
  </w:style>
  <w:style w:type="character" w:styleId="Strong">
    <w:name w:val="Strong"/>
    <w:uiPriority w:val="22"/>
    <w:qFormat/>
    <w:rsid w:val="009962F3"/>
    <w:rPr>
      <w:b/>
      <w:bCs/>
    </w:rPr>
  </w:style>
  <w:style w:type="character" w:styleId="Heading3Char" w:customStyle="1">
    <w:name w:val="Heading 3 Char"/>
    <w:link w:val="Heading3"/>
    <w:uiPriority w:val="9"/>
    <w:semiHidden/>
    <w:rsid w:val="007B16E6"/>
    <w:rPr>
      <w:rFonts w:ascii="Cambria" w:hAnsi="Cambria" w:eastAsia="Times New Roman" w:cs="Times New Roman"/>
      <w:b/>
      <w:bCs/>
      <w:sz w:val="26"/>
      <w:szCs w:val="26"/>
    </w:rPr>
  </w:style>
  <w:style w:type="character" w:styleId="dots" w:customStyle="1">
    <w:name w:val="dots"/>
    <w:basedOn w:val="DefaultParagraphFont"/>
    <w:rsid w:val="007B16E6"/>
  </w:style>
  <w:style w:type="character" w:styleId="more" w:customStyle="1">
    <w:name w:val="more"/>
    <w:basedOn w:val="DefaultParagraphFont"/>
    <w:rsid w:val="007B16E6"/>
  </w:style>
  <w:style w:type="paragraph" w:styleId="Normal1" w:customStyle="1">
    <w:name w:val="Normal1"/>
    <w:rsid w:val="00D27680"/>
    <w:pPr>
      <w:pBdr>
        <w:top w:val="nil"/>
        <w:left w:val="nil"/>
        <w:bottom w:val="nil"/>
        <w:right w:val="nil"/>
        <w:between w:val="nil"/>
      </w:pBdr>
    </w:pPr>
    <w:rPr>
      <w:rFonts w:ascii="Arial" w:hAnsi="Arial" w:eastAsia="Arial" w:cs="Arial"/>
      <w:color w:val="000000"/>
      <w:sz w:val="24"/>
      <w:szCs w:val="24"/>
      <w:lang w:eastAsia="en-US"/>
    </w:rPr>
  </w:style>
  <w:style w:type="paragraph" w:styleId="xmsonormal" w:customStyle="1">
    <w:name w:val="x_msonormal"/>
    <w:basedOn w:val="Normal"/>
    <w:rsid w:val="00427A05"/>
    <w:rPr>
      <w:rFonts w:ascii="Times New Roman" w:hAnsi="Times New Roman" w:eastAsia="Calibri"/>
      <w:szCs w:val="24"/>
    </w:rPr>
  </w:style>
  <w:style w:type="character" w:styleId="Emphasis">
    <w:name w:val="Emphasis"/>
    <w:uiPriority w:val="20"/>
    <w:qFormat/>
    <w:rsid w:val="00A117E9"/>
    <w:rPr>
      <w:i/>
      <w:iCs/>
    </w:rPr>
  </w:style>
  <w:style w:type="paragraph" w:styleId="FooterLimited" w:customStyle="1">
    <w:name w:val="Footer_Limited"/>
    <w:basedOn w:val="Normal"/>
    <w:rsid w:val="0011052A"/>
    <w:pPr>
      <w:spacing w:before="80" w:after="20" w:line="160" w:lineRule="atLeast"/>
    </w:pPr>
    <w:rPr>
      <w:rFonts w:ascii="Calibri" w:hAnsi="Calibri"/>
      <w:b/>
      <w:color w:val="000000"/>
      <w:sz w:val="13"/>
      <w:szCs w:val="24"/>
      <w:lang w:val="en-GB" w:eastAsia="en-GB"/>
    </w:rPr>
  </w:style>
  <w:style w:type="paragraph" w:styleId="xxxmsonormal" w:customStyle="1">
    <w:name w:val="x_xxmsonormal"/>
    <w:basedOn w:val="Normal"/>
    <w:uiPriority w:val="99"/>
    <w:rsid w:val="008D5322"/>
    <w:rPr>
      <w:rFonts w:ascii="Times New Roman" w:hAnsi="Times New Roman" w:eastAsia="Calibri"/>
      <w:szCs w:val="24"/>
    </w:rPr>
  </w:style>
  <w:style w:type="character" w:styleId="UnresolvedMention">
    <w:name w:val="Unresolved Mention"/>
    <w:uiPriority w:val="99"/>
    <w:semiHidden/>
    <w:unhideWhenUsed/>
    <w:rsid w:val="00FB49E4"/>
    <w:rPr>
      <w:color w:val="605E5C"/>
      <w:shd w:val="clear" w:color="auto" w:fill="E1DFDD"/>
    </w:rPr>
  </w:style>
  <w:style w:type="character" w:styleId="CommentReference">
    <w:name w:val="annotation reference"/>
    <w:uiPriority w:val="99"/>
    <w:semiHidden/>
    <w:unhideWhenUsed/>
    <w:rsid w:val="00BC3FF3"/>
    <w:rPr>
      <w:sz w:val="16"/>
      <w:szCs w:val="16"/>
    </w:rPr>
  </w:style>
  <w:style w:type="paragraph" w:styleId="CommentText">
    <w:name w:val="annotation text"/>
    <w:basedOn w:val="Normal"/>
    <w:link w:val="CommentTextChar"/>
    <w:uiPriority w:val="99"/>
    <w:semiHidden/>
    <w:unhideWhenUsed/>
    <w:rsid w:val="00BC3FF3"/>
    <w:rPr>
      <w:sz w:val="20"/>
      <w:lang w:val="x-none" w:eastAsia="x-none"/>
    </w:rPr>
  </w:style>
  <w:style w:type="character" w:styleId="CommentTextChar" w:customStyle="1">
    <w:name w:val="Comment Text Char"/>
    <w:link w:val="CommentText"/>
    <w:uiPriority w:val="99"/>
    <w:semiHidden/>
    <w:rsid w:val="00BC3FF3"/>
    <w:rPr>
      <w:rFonts w:ascii="Arial" w:hAnsi="Arial"/>
      <w:lang w:val="x-none" w:eastAsia="x-none"/>
    </w:rPr>
  </w:style>
  <w:style w:type="paragraph" w:styleId="paragraph" w:customStyle="1">
    <w:name w:val="paragraph"/>
    <w:basedOn w:val="Normal"/>
    <w:rsid w:val="00806F4C"/>
    <w:pPr>
      <w:spacing w:before="100" w:beforeAutospacing="1" w:after="100" w:afterAutospacing="1"/>
    </w:pPr>
    <w:rPr>
      <w:rFonts w:ascii="Times New Roman" w:hAnsi="Times New Roman"/>
      <w:szCs w:val="24"/>
    </w:rPr>
  </w:style>
  <w:style w:type="character" w:styleId="normaltextrun" w:customStyle="1">
    <w:name w:val="normaltextrun"/>
    <w:basedOn w:val="DefaultParagraphFont"/>
    <w:rsid w:val="00806F4C"/>
  </w:style>
  <w:style w:type="character" w:styleId="eop" w:customStyle="1">
    <w:name w:val="eop"/>
    <w:basedOn w:val="DefaultParagraphFont"/>
    <w:rsid w:val="00806F4C"/>
  </w:style>
  <w:style w:type="character" w:styleId="scxw251654863" w:customStyle="1">
    <w:name w:val="scxw251654863"/>
    <w:basedOn w:val="DefaultParagraphFont"/>
    <w:rsid w:val="00806F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001026">
      <w:bodyDiv w:val="1"/>
      <w:marLeft w:val="0"/>
      <w:marRight w:val="0"/>
      <w:marTop w:val="0"/>
      <w:marBottom w:val="0"/>
      <w:divBdr>
        <w:top w:val="none" w:sz="0" w:space="0" w:color="auto"/>
        <w:left w:val="none" w:sz="0" w:space="0" w:color="auto"/>
        <w:bottom w:val="none" w:sz="0" w:space="0" w:color="auto"/>
        <w:right w:val="none" w:sz="0" w:space="0" w:color="auto"/>
      </w:divBdr>
    </w:div>
    <w:div w:id="35593153">
      <w:bodyDiv w:val="1"/>
      <w:marLeft w:val="0"/>
      <w:marRight w:val="0"/>
      <w:marTop w:val="0"/>
      <w:marBottom w:val="0"/>
      <w:divBdr>
        <w:top w:val="none" w:sz="0" w:space="0" w:color="auto"/>
        <w:left w:val="none" w:sz="0" w:space="0" w:color="auto"/>
        <w:bottom w:val="none" w:sz="0" w:space="0" w:color="auto"/>
        <w:right w:val="none" w:sz="0" w:space="0" w:color="auto"/>
      </w:divBdr>
    </w:div>
    <w:div w:id="137308562">
      <w:bodyDiv w:val="1"/>
      <w:marLeft w:val="0"/>
      <w:marRight w:val="0"/>
      <w:marTop w:val="0"/>
      <w:marBottom w:val="0"/>
      <w:divBdr>
        <w:top w:val="none" w:sz="0" w:space="0" w:color="auto"/>
        <w:left w:val="none" w:sz="0" w:space="0" w:color="auto"/>
        <w:bottom w:val="none" w:sz="0" w:space="0" w:color="auto"/>
        <w:right w:val="none" w:sz="0" w:space="0" w:color="auto"/>
      </w:divBdr>
    </w:div>
    <w:div w:id="168835297">
      <w:bodyDiv w:val="1"/>
      <w:marLeft w:val="0"/>
      <w:marRight w:val="0"/>
      <w:marTop w:val="0"/>
      <w:marBottom w:val="0"/>
      <w:divBdr>
        <w:top w:val="none" w:sz="0" w:space="0" w:color="auto"/>
        <w:left w:val="none" w:sz="0" w:space="0" w:color="auto"/>
        <w:bottom w:val="none" w:sz="0" w:space="0" w:color="auto"/>
        <w:right w:val="none" w:sz="0" w:space="0" w:color="auto"/>
      </w:divBdr>
    </w:div>
    <w:div w:id="194125949">
      <w:bodyDiv w:val="1"/>
      <w:marLeft w:val="0"/>
      <w:marRight w:val="0"/>
      <w:marTop w:val="0"/>
      <w:marBottom w:val="0"/>
      <w:divBdr>
        <w:top w:val="none" w:sz="0" w:space="0" w:color="auto"/>
        <w:left w:val="none" w:sz="0" w:space="0" w:color="auto"/>
        <w:bottom w:val="none" w:sz="0" w:space="0" w:color="auto"/>
        <w:right w:val="none" w:sz="0" w:space="0" w:color="auto"/>
      </w:divBdr>
    </w:div>
    <w:div w:id="329524730">
      <w:bodyDiv w:val="1"/>
      <w:marLeft w:val="0"/>
      <w:marRight w:val="0"/>
      <w:marTop w:val="0"/>
      <w:marBottom w:val="0"/>
      <w:divBdr>
        <w:top w:val="none" w:sz="0" w:space="0" w:color="auto"/>
        <w:left w:val="none" w:sz="0" w:space="0" w:color="auto"/>
        <w:bottom w:val="none" w:sz="0" w:space="0" w:color="auto"/>
        <w:right w:val="none" w:sz="0" w:space="0" w:color="auto"/>
      </w:divBdr>
    </w:div>
    <w:div w:id="341780759">
      <w:bodyDiv w:val="1"/>
      <w:marLeft w:val="0"/>
      <w:marRight w:val="0"/>
      <w:marTop w:val="0"/>
      <w:marBottom w:val="0"/>
      <w:divBdr>
        <w:top w:val="none" w:sz="0" w:space="0" w:color="auto"/>
        <w:left w:val="none" w:sz="0" w:space="0" w:color="auto"/>
        <w:bottom w:val="none" w:sz="0" w:space="0" w:color="auto"/>
        <w:right w:val="none" w:sz="0" w:space="0" w:color="auto"/>
      </w:divBdr>
      <w:divsChild>
        <w:div w:id="540677802">
          <w:marLeft w:val="0"/>
          <w:marRight w:val="0"/>
          <w:marTop w:val="0"/>
          <w:marBottom w:val="0"/>
          <w:divBdr>
            <w:top w:val="none" w:sz="0" w:space="0" w:color="auto"/>
            <w:left w:val="none" w:sz="0" w:space="0" w:color="auto"/>
            <w:bottom w:val="none" w:sz="0" w:space="0" w:color="auto"/>
            <w:right w:val="none" w:sz="0" w:space="0" w:color="auto"/>
          </w:divBdr>
          <w:divsChild>
            <w:div w:id="1094978134">
              <w:marLeft w:val="0"/>
              <w:marRight w:val="0"/>
              <w:marTop w:val="0"/>
              <w:marBottom w:val="0"/>
              <w:divBdr>
                <w:top w:val="none" w:sz="0" w:space="0" w:color="auto"/>
                <w:left w:val="none" w:sz="0" w:space="0" w:color="auto"/>
                <w:bottom w:val="none" w:sz="0" w:space="0" w:color="auto"/>
                <w:right w:val="none" w:sz="0" w:space="0" w:color="auto"/>
              </w:divBdr>
              <w:divsChild>
                <w:div w:id="1450969464">
                  <w:marLeft w:val="0"/>
                  <w:marRight w:val="0"/>
                  <w:marTop w:val="0"/>
                  <w:marBottom w:val="0"/>
                  <w:divBdr>
                    <w:top w:val="none" w:sz="0" w:space="0" w:color="auto"/>
                    <w:left w:val="none" w:sz="0" w:space="0" w:color="auto"/>
                    <w:bottom w:val="none" w:sz="0" w:space="0" w:color="auto"/>
                    <w:right w:val="none" w:sz="0" w:space="0" w:color="auto"/>
                  </w:divBdr>
                  <w:divsChild>
                    <w:div w:id="667485897">
                      <w:marLeft w:val="0"/>
                      <w:marRight w:val="0"/>
                      <w:marTop w:val="0"/>
                      <w:marBottom w:val="0"/>
                      <w:divBdr>
                        <w:top w:val="none" w:sz="0" w:space="0" w:color="auto"/>
                        <w:left w:val="none" w:sz="0" w:space="0" w:color="auto"/>
                        <w:bottom w:val="none" w:sz="0" w:space="0" w:color="auto"/>
                        <w:right w:val="none" w:sz="0" w:space="0" w:color="auto"/>
                      </w:divBdr>
                      <w:divsChild>
                        <w:div w:id="2064864159">
                          <w:marLeft w:val="0"/>
                          <w:marRight w:val="0"/>
                          <w:marTop w:val="0"/>
                          <w:marBottom w:val="0"/>
                          <w:divBdr>
                            <w:top w:val="none" w:sz="0" w:space="0" w:color="auto"/>
                            <w:left w:val="none" w:sz="0" w:space="0" w:color="auto"/>
                            <w:bottom w:val="none" w:sz="0" w:space="0" w:color="auto"/>
                            <w:right w:val="none" w:sz="0" w:space="0" w:color="auto"/>
                          </w:divBdr>
                          <w:divsChild>
                            <w:div w:id="655114831">
                              <w:marLeft w:val="0"/>
                              <w:marRight w:val="0"/>
                              <w:marTop w:val="0"/>
                              <w:marBottom w:val="0"/>
                              <w:divBdr>
                                <w:top w:val="none" w:sz="0" w:space="0" w:color="auto"/>
                                <w:left w:val="none" w:sz="0" w:space="0" w:color="auto"/>
                                <w:bottom w:val="none" w:sz="0" w:space="0" w:color="auto"/>
                                <w:right w:val="none" w:sz="0" w:space="0" w:color="auto"/>
                              </w:divBdr>
                              <w:divsChild>
                                <w:div w:id="1112824099">
                                  <w:marLeft w:val="0"/>
                                  <w:marRight w:val="0"/>
                                  <w:marTop w:val="0"/>
                                  <w:marBottom w:val="0"/>
                                  <w:divBdr>
                                    <w:top w:val="none" w:sz="0" w:space="0" w:color="auto"/>
                                    <w:left w:val="none" w:sz="0" w:space="0" w:color="auto"/>
                                    <w:bottom w:val="none" w:sz="0" w:space="0" w:color="auto"/>
                                    <w:right w:val="none" w:sz="0" w:space="0" w:color="auto"/>
                                  </w:divBdr>
                                  <w:divsChild>
                                    <w:div w:id="102170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7706540">
      <w:bodyDiv w:val="1"/>
      <w:marLeft w:val="0"/>
      <w:marRight w:val="0"/>
      <w:marTop w:val="0"/>
      <w:marBottom w:val="0"/>
      <w:divBdr>
        <w:top w:val="none" w:sz="0" w:space="0" w:color="auto"/>
        <w:left w:val="none" w:sz="0" w:space="0" w:color="auto"/>
        <w:bottom w:val="none" w:sz="0" w:space="0" w:color="auto"/>
        <w:right w:val="none" w:sz="0" w:space="0" w:color="auto"/>
      </w:divBdr>
      <w:divsChild>
        <w:div w:id="2106925986">
          <w:marLeft w:val="0"/>
          <w:marRight w:val="0"/>
          <w:marTop w:val="0"/>
          <w:marBottom w:val="0"/>
          <w:divBdr>
            <w:top w:val="none" w:sz="0" w:space="0" w:color="auto"/>
            <w:left w:val="none" w:sz="0" w:space="0" w:color="auto"/>
            <w:bottom w:val="none" w:sz="0" w:space="0" w:color="auto"/>
            <w:right w:val="none" w:sz="0" w:space="0" w:color="auto"/>
          </w:divBdr>
          <w:divsChild>
            <w:div w:id="1574854652">
              <w:marLeft w:val="750"/>
              <w:marRight w:val="1275"/>
              <w:marTop w:val="0"/>
              <w:marBottom w:val="0"/>
              <w:divBdr>
                <w:top w:val="none" w:sz="0" w:space="0" w:color="auto"/>
                <w:left w:val="none" w:sz="0" w:space="0" w:color="auto"/>
                <w:bottom w:val="none" w:sz="0" w:space="0" w:color="auto"/>
                <w:right w:val="none" w:sz="0" w:space="0" w:color="auto"/>
              </w:divBdr>
            </w:div>
          </w:divsChild>
        </w:div>
      </w:divsChild>
    </w:div>
    <w:div w:id="466511252">
      <w:bodyDiv w:val="1"/>
      <w:marLeft w:val="0"/>
      <w:marRight w:val="0"/>
      <w:marTop w:val="0"/>
      <w:marBottom w:val="0"/>
      <w:divBdr>
        <w:top w:val="none" w:sz="0" w:space="0" w:color="auto"/>
        <w:left w:val="none" w:sz="0" w:space="0" w:color="auto"/>
        <w:bottom w:val="none" w:sz="0" w:space="0" w:color="auto"/>
        <w:right w:val="none" w:sz="0" w:space="0" w:color="auto"/>
      </w:divBdr>
    </w:div>
    <w:div w:id="566456621">
      <w:bodyDiv w:val="1"/>
      <w:marLeft w:val="0"/>
      <w:marRight w:val="0"/>
      <w:marTop w:val="0"/>
      <w:marBottom w:val="0"/>
      <w:divBdr>
        <w:top w:val="none" w:sz="0" w:space="0" w:color="auto"/>
        <w:left w:val="none" w:sz="0" w:space="0" w:color="auto"/>
        <w:bottom w:val="none" w:sz="0" w:space="0" w:color="auto"/>
        <w:right w:val="none" w:sz="0" w:space="0" w:color="auto"/>
      </w:divBdr>
    </w:div>
    <w:div w:id="666791070">
      <w:bodyDiv w:val="1"/>
      <w:marLeft w:val="0"/>
      <w:marRight w:val="0"/>
      <w:marTop w:val="0"/>
      <w:marBottom w:val="0"/>
      <w:divBdr>
        <w:top w:val="none" w:sz="0" w:space="0" w:color="auto"/>
        <w:left w:val="none" w:sz="0" w:space="0" w:color="auto"/>
        <w:bottom w:val="none" w:sz="0" w:space="0" w:color="auto"/>
        <w:right w:val="none" w:sz="0" w:space="0" w:color="auto"/>
      </w:divBdr>
    </w:div>
    <w:div w:id="669600238">
      <w:bodyDiv w:val="1"/>
      <w:marLeft w:val="0"/>
      <w:marRight w:val="0"/>
      <w:marTop w:val="0"/>
      <w:marBottom w:val="0"/>
      <w:divBdr>
        <w:top w:val="none" w:sz="0" w:space="0" w:color="auto"/>
        <w:left w:val="none" w:sz="0" w:space="0" w:color="auto"/>
        <w:bottom w:val="none" w:sz="0" w:space="0" w:color="auto"/>
        <w:right w:val="none" w:sz="0" w:space="0" w:color="auto"/>
      </w:divBdr>
    </w:div>
    <w:div w:id="752897041">
      <w:bodyDiv w:val="1"/>
      <w:marLeft w:val="0"/>
      <w:marRight w:val="0"/>
      <w:marTop w:val="0"/>
      <w:marBottom w:val="0"/>
      <w:divBdr>
        <w:top w:val="none" w:sz="0" w:space="0" w:color="auto"/>
        <w:left w:val="none" w:sz="0" w:space="0" w:color="auto"/>
        <w:bottom w:val="none" w:sz="0" w:space="0" w:color="auto"/>
        <w:right w:val="none" w:sz="0" w:space="0" w:color="auto"/>
      </w:divBdr>
    </w:div>
    <w:div w:id="879323557">
      <w:bodyDiv w:val="1"/>
      <w:marLeft w:val="0"/>
      <w:marRight w:val="0"/>
      <w:marTop w:val="0"/>
      <w:marBottom w:val="0"/>
      <w:divBdr>
        <w:top w:val="none" w:sz="0" w:space="0" w:color="auto"/>
        <w:left w:val="none" w:sz="0" w:space="0" w:color="auto"/>
        <w:bottom w:val="none" w:sz="0" w:space="0" w:color="auto"/>
        <w:right w:val="none" w:sz="0" w:space="0" w:color="auto"/>
      </w:divBdr>
    </w:div>
    <w:div w:id="884220643">
      <w:bodyDiv w:val="1"/>
      <w:marLeft w:val="0"/>
      <w:marRight w:val="0"/>
      <w:marTop w:val="0"/>
      <w:marBottom w:val="0"/>
      <w:divBdr>
        <w:top w:val="none" w:sz="0" w:space="0" w:color="auto"/>
        <w:left w:val="none" w:sz="0" w:space="0" w:color="auto"/>
        <w:bottom w:val="none" w:sz="0" w:space="0" w:color="auto"/>
        <w:right w:val="none" w:sz="0" w:space="0" w:color="auto"/>
      </w:divBdr>
    </w:div>
    <w:div w:id="919676566">
      <w:bodyDiv w:val="1"/>
      <w:marLeft w:val="0"/>
      <w:marRight w:val="0"/>
      <w:marTop w:val="0"/>
      <w:marBottom w:val="0"/>
      <w:divBdr>
        <w:top w:val="none" w:sz="0" w:space="0" w:color="auto"/>
        <w:left w:val="none" w:sz="0" w:space="0" w:color="auto"/>
        <w:bottom w:val="none" w:sz="0" w:space="0" w:color="auto"/>
        <w:right w:val="none" w:sz="0" w:space="0" w:color="auto"/>
      </w:divBdr>
      <w:divsChild>
        <w:div w:id="871069746">
          <w:marLeft w:val="0"/>
          <w:marRight w:val="0"/>
          <w:marTop w:val="0"/>
          <w:marBottom w:val="0"/>
          <w:divBdr>
            <w:top w:val="none" w:sz="0" w:space="0" w:color="auto"/>
            <w:left w:val="none" w:sz="0" w:space="0" w:color="auto"/>
            <w:bottom w:val="none" w:sz="0" w:space="0" w:color="auto"/>
            <w:right w:val="none" w:sz="0" w:space="0" w:color="auto"/>
          </w:divBdr>
          <w:divsChild>
            <w:div w:id="1019160406">
              <w:marLeft w:val="0"/>
              <w:marRight w:val="0"/>
              <w:marTop w:val="0"/>
              <w:marBottom w:val="0"/>
              <w:divBdr>
                <w:top w:val="none" w:sz="0" w:space="0" w:color="auto"/>
                <w:left w:val="none" w:sz="0" w:space="0" w:color="auto"/>
                <w:bottom w:val="none" w:sz="0" w:space="0" w:color="auto"/>
                <w:right w:val="none" w:sz="0" w:space="0" w:color="auto"/>
              </w:divBdr>
              <w:divsChild>
                <w:div w:id="1028680573">
                  <w:marLeft w:val="0"/>
                  <w:marRight w:val="0"/>
                  <w:marTop w:val="2"/>
                  <w:marBottom w:val="300"/>
                  <w:divBdr>
                    <w:top w:val="none" w:sz="0" w:space="0" w:color="auto"/>
                    <w:left w:val="none" w:sz="0" w:space="0" w:color="auto"/>
                    <w:bottom w:val="none" w:sz="0" w:space="0" w:color="auto"/>
                    <w:right w:val="none" w:sz="0" w:space="0" w:color="auto"/>
                  </w:divBdr>
                  <w:divsChild>
                    <w:div w:id="5832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037393">
      <w:bodyDiv w:val="1"/>
      <w:marLeft w:val="0"/>
      <w:marRight w:val="0"/>
      <w:marTop w:val="0"/>
      <w:marBottom w:val="0"/>
      <w:divBdr>
        <w:top w:val="none" w:sz="0" w:space="0" w:color="auto"/>
        <w:left w:val="none" w:sz="0" w:space="0" w:color="auto"/>
        <w:bottom w:val="none" w:sz="0" w:space="0" w:color="auto"/>
        <w:right w:val="none" w:sz="0" w:space="0" w:color="auto"/>
      </w:divBdr>
    </w:div>
    <w:div w:id="1070082862">
      <w:bodyDiv w:val="1"/>
      <w:marLeft w:val="0"/>
      <w:marRight w:val="0"/>
      <w:marTop w:val="0"/>
      <w:marBottom w:val="0"/>
      <w:divBdr>
        <w:top w:val="none" w:sz="0" w:space="0" w:color="auto"/>
        <w:left w:val="none" w:sz="0" w:space="0" w:color="auto"/>
        <w:bottom w:val="none" w:sz="0" w:space="0" w:color="auto"/>
        <w:right w:val="none" w:sz="0" w:space="0" w:color="auto"/>
      </w:divBdr>
    </w:div>
    <w:div w:id="1115976188">
      <w:bodyDiv w:val="1"/>
      <w:marLeft w:val="0"/>
      <w:marRight w:val="0"/>
      <w:marTop w:val="0"/>
      <w:marBottom w:val="0"/>
      <w:divBdr>
        <w:top w:val="none" w:sz="0" w:space="0" w:color="auto"/>
        <w:left w:val="none" w:sz="0" w:space="0" w:color="auto"/>
        <w:bottom w:val="none" w:sz="0" w:space="0" w:color="auto"/>
        <w:right w:val="none" w:sz="0" w:space="0" w:color="auto"/>
      </w:divBdr>
    </w:div>
    <w:div w:id="1166287216">
      <w:bodyDiv w:val="1"/>
      <w:marLeft w:val="0"/>
      <w:marRight w:val="0"/>
      <w:marTop w:val="0"/>
      <w:marBottom w:val="0"/>
      <w:divBdr>
        <w:top w:val="none" w:sz="0" w:space="0" w:color="auto"/>
        <w:left w:val="none" w:sz="0" w:space="0" w:color="auto"/>
        <w:bottom w:val="none" w:sz="0" w:space="0" w:color="auto"/>
        <w:right w:val="none" w:sz="0" w:space="0" w:color="auto"/>
      </w:divBdr>
    </w:div>
    <w:div w:id="1172186555">
      <w:bodyDiv w:val="1"/>
      <w:marLeft w:val="0"/>
      <w:marRight w:val="0"/>
      <w:marTop w:val="0"/>
      <w:marBottom w:val="0"/>
      <w:divBdr>
        <w:top w:val="none" w:sz="0" w:space="0" w:color="auto"/>
        <w:left w:val="none" w:sz="0" w:space="0" w:color="auto"/>
        <w:bottom w:val="none" w:sz="0" w:space="0" w:color="auto"/>
        <w:right w:val="none" w:sz="0" w:space="0" w:color="auto"/>
      </w:divBdr>
    </w:div>
    <w:div w:id="1198422563">
      <w:bodyDiv w:val="1"/>
      <w:marLeft w:val="0"/>
      <w:marRight w:val="0"/>
      <w:marTop w:val="0"/>
      <w:marBottom w:val="0"/>
      <w:divBdr>
        <w:top w:val="none" w:sz="0" w:space="0" w:color="auto"/>
        <w:left w:val="none" w:sz="0" w:space="0" w:color="auto"/>
        <w:bottom w:val="none" w:sz="0" w:space="0" w:color="auto"/>
        <w:right w:val="none" w:sz="0" w:space="0" w:color="auto"/>
      </w:divBdr>
    </w:div>
    <w:div w:id="1297757798">
      <w:bodyDiv w:val="1"/>
      <w:marLeft w:val="0"/>
      <w:marRight w:val="0"/>
      <w:marTop w:val="0"/>
      <w:marBottom w:val="0"/>
      <w:divBdr>
        <w:top w:val="none" w:sz="0" w:space="0" w:color="auto"/>
        <w:left w:val="none" w:sz="0" w:space="0" w:color="auto"/>
        <w:bottom w:val="none" w:sz="0" w:space="0" w:color="auto"/>
        <w:right w:val="none" w:sz="0" w:space="0" w:color="auto"/>
      </w:divBdr>
      <w:divsChild>
        <w:div w:id="1708679577">
          <w:marLeft w:val="0"/>
          <w:marRight w:val="0"/>
          <w:marTop w:val="0"/>
          <w:marBottom w:val="0"/>
          <w:divBdr>
            <w:top w:val="none" w:sz="0" w:space="0" w:color="auto"/>
            <w:left w:val="none" w:sz="0" w:space="0" w:color="auto"/>
            <w:bottom w:val="none" w:sz="0" w:space="0" w:color="auto"/>
            <w:right w:val="none" w:sz="0" w:space="0" w:color="auto"/>
          </w:divBdr>
          <w:divsChild>
            <w:div w:id="101875633">
              <w:marLeft w:val="0"/>
              <w:marRight w:val="0"/>
              <w:marTop w:val="100"/>
              <w:marBottom w:val="100"/>
              <w:divBdr>
                <w:top w:val="none" w:sz="0" w:space="0" w:color="auto"/>
                <w:left w:val="none" w:sz="0" w:space="0" w:color="auto"/>
                <w:bottom w:val="none" w:sz="0" w:space="0" w:color="auto"/>
                <w:right w:val="none" w:sz="0" w:space="0" w:color="auto"/>
              </w:divBdr>
              <w:divsChild>
                <w:div w:id="2045592327">
                  <w:marLeft w:val="0"/>
                  <w:marRight w:val="0"/>
                  <w:marTop w:val="100"/>
                  <w:marBottom w:val="100"/>
                  <w:divBdr>
                    <w:top w:val="none" w:sz="0" w:space="0" w:color="auto"/>
                    <w:left w:val="none" w:sz="0" w:space="0" w:color="auto"/>
                    <w:bottom w:val="none" w:sz="0" w:space="0" w:color="auto"/>
                    <w:right w:val="none" w:sz="0" w:space="0" w:color="auto"/>
                  </w:divBdr>
                  <w:divsChild>
                    <w:div w:id="2023125720">
                      <w:marLeft w:val="0"/>
                      <w:marRight w:val="0"/>
                      <w:marTop w:val="0"/>
                      <w:marBottom w:val="0"/>
                      <w:divBdr>
                        <w:top w:val="none" w:sz="0" w:space="0" w:color="auto"/>
                        <w:left w:val="none" w:sz="0" w:space="0" w:color="auto"/>
                        <w:bottom w:val="none" w:sz="0" w:space="0" w:color="auto"/>
                        <w:right w:val="none" w:sz="0" w:space="0" w:color="auto"/>
                      </w:divBdr>
                      <w:divsChild>
                        <w:div w:id="854265009">
                          <w:marLeft w:val="0"/>
                          <w:marRight w:val="0"/>
                          <w:marTop w:val="0"/>
                          <w:marBottom w:val="0"/>
                          <w:divBdr>
                            <w:top w:val="none" w:sz="0" w:space="0" w:color="auto"/>
                            <w:left w:val="none" w:sz="0" w:space="0" w:color="auto"/>
                            <w:bottom w:val="none" w:sz="0" w:space="0" w:color="auto"/>
                            <w:right w:val="none" w:sz="0" w:space="0" w:color="auto"/>
                          </w:divBdr>
                          <w:divsChild>
                            <w:div w:id="1868787264">
                              <w:marLeft w:val="0"/>
                              <w:marRight w:val="0"/>
                              <w:marTop w:val="0"/>
                              <w:marBottom w:val="0"/>
                              <w:divBdr>
                                <w:top w:val="none" w:sz="0" w:space="0" w:color="auto"/>
                                <w:left w:val="none" w:sz="0" w:space="0" w:color="auto"/>
                                <w:bottom w:val="none" w:sz="0" w:space="0" w:color="auto"/>
                                <w:right w:val="none" w:sz="0" w:space="0" w:color="auto"/>
                              </w:divBdr>
                              <w:divsChild>
                                <w:div w:id="38294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0966647">
      <w:bodyDiv w:val="1"/>
      <w:marLeft w:val="0"/>
      <w:marRight w:val="0"/>
      <w:marTop w:val="0"/>
      <w:marBottom w:val="0"/>
      <w:divBdr>
        <w:top w:val="none" w:sz="0" w:space="0" w:color="auto"/>
        <w:left w:val="none" w:sz="0" w:space="0" w:color="auto"/>
        <w:bottom w:val="none" w:sz="0" w:space="0" w:color="auto"/>
        <w:right w:val="none" w:sz="0" w:space="0" w:color="auto"/>
      </w:divBdr>
    </w:div>
    <w:div w:id="1371802939">
      <w:bodyDiv w:val="1"/>
      <w:marLeft w:val="0"/>
      <w:marRight w:val="0"/>
      <w:marTop w:val="0"/>
      <w:marBottom w:val="0"/>
      <w:divBdr>
        <w:top w:val="none" w:sz="0" w:space="0" w:color="auto"/>
        <w:left w:val="none" w:sz="0" w:space="0" w:color="auto"/>
        <w:bottom w:val="none" w:sz="0" w:space="0" w:color="auto"/>
        <w:right w:val="none" w:sz="0" w:space="0" w:color="auto"/>
      </w:divBdr>
    </w:div>
    <w:div w:id="1388602193">
      <w:bodyDiv w:val="1"/>
      <w:marLeft w:val="0"/>
      <w:marRight w:val="0"/>
      <w:marTop w:val="0"/>
      <w:marBottom w:val="0"/>
      <w:divBdr>
        <w:top w:val="none" w:sz="0" w:space="0" w:color="auto"/>
        <w:left w:val="none" w:sz="0" w:space="0" w:color="auto"/>
        <w:bottom w:val="none" w:sz="0" w:space="0" w:color="auto"/>
        <w:right w:val="none" w:sz="0" w:space="0" w:color="auto"/>
      </w:divBdr>
    </w:div>
    <w:div w:id="1389256325">
      <w:bodyDiv w:val="1"/>
      <w:marLeft w:val="0"/>
      <w:marRight w:val="0"/>
      <w:marTop w:val="0"/>
      <w:marBottom w:val="0"/>
      <w:divBdr>
        <w:top w:val="none" w:sz="0" w:space="0" w:color="auto"/>
        <w:left w:val="none" w:sz="0" w:space="0" w:color="auto"/>
        <w:bottom w:val="none" w:sz="0" w:space="0" w:color="auto"/>
        <w:right w:val="none" w:sz="0" w:space="0" w:color="auto"/>
      </w:divBdr>
      <w:divsChild>
        <w:div w:id="474301363">
          <w:marLeft w:val="0"/>
          <w:marRight w:val="0"/>
          <w:marTop w:val="0"/>
          <w:marBottom w:val="0"/>
          <w:divBdr>
            <w:top w:val="none" w:sz="0" w:space="0" w:color="auto"/>
            <w:left w:val="none" w:sz="0" w:space="0" w:color="auto"/>
            <w:bottom w:val="none" w:sz="0" w:space="0" w:color="auto"/>
            <w:right w:val="none" w:sz="0" w:space="0" w:color="auto"/>
          </w:divBdr>
          <w:divsChild>
            <w:div w:id="1214806749">
              <w:marLeft w:val="0"/>
              <w:marRight w:val="0"/>
              <w:marTop w:val="0"/>
              <w:marBottom w:val="0"/>
              <w:divBdr>
                <w:top w:val="none" w:sz="0" w:space="0" w:color="auto"/>
                <w:left w:val="none" w:sz="0" w:space="0" w:color="auto"/>
                <w:bottom w:val="none" w:sz="0" w:space="0" w:color="auto"/>
                <w:right w:val="none" w:sz="0" w:space="0" w:color="auto"/>
              </w:divBdr>
              <w:divsChild>
                <w:div w:id="883254084">
                  <w:marLeft w:val="0"/>
                  <w:marRight w:val="0"/>
                  <w:marTop w:val="0"/>
                  <w:marBottom w:val="0"/>
                  <w:divBdr>
                    <w:top w:val="none" w:sz="0" w:space="0" w:color="auto"/>
                    <w:left w:val="none" w:sz="0" w:space="0" w:color="auto"/>
                    <w:bottom w:val="none" w:sz="0" w:space="0" w:color="auto"/>
                    <w:right w:val="none" w:sz="0" w:space="0" w:color="auto"/>
                  </w:divBdr>
                  <w:divsChild>
                    <w:div w:id="92557736">
                      <w:marLeft w:val="0"/>
                      <w:marRight w:val="0"/>
                      <w:marTop w:val="0"/>
                      <w:marBottom w:val="0"/>
                      <w:divBdr>
                        <w:top w:val="none" w:sz="0" w:space="0" w:color="auto"/>
                        <w:left w:val="none" w:sz="0" w:space="0" w:color="auto"/>
                        <w:bottom w:val="none" w:sz="0" w:space="0" w:color="auto"/>
                        <w:right w:val="none" w:sz="0" w:space="0" w:color="auto"/>
                      </w:divBdr>
                      <w:divsChild>
                        <w:div w:id="835152196">
                          <w:marLeft w:val="0"/>
                          <w:marRight w:val="0"/>
                          <w:marTop w:val="0"/>
                          <w:marBottom w:val="0"/>
                          <w:divBdr>
                            <w:top w:val="none" w:sz="0" w:space="0" w:color="auto"/>
                            <w:left w:val="none" w:sz="0" w:space="0" w:color="auto"/>
                            <w:bottom w:val="none" w:sz="0" w:space="0" w:color="auto"/>
                            <w:right w:val="none" w:sz="0" w:space="0" w:color="auto"/>
                          </w:divBdr>
                          <w:divsChild>
                            <w:div w:id="116431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587467">
      <w:bodyDiv w:val="1"/>
      <w:marLeft w:val="0"/>
      <w:marRight w:val="0"/>
      <w:marTop w:val="0"/>
      <w:marBottom w:val="0"/>
      <w:divBdr>
        <w:top w:val="none" w:sz="0" w:space="0" w:color="auto"/>
        <w:left w:val="none" w:sz="0" w:space="0" w:color="auto"/>
        <w:bottom w:val="none" w:sz="0" w:space="0" w:color="auto"/>
        <w:right w:val="none" w:sz="0" w:space="0" w:color="auto"/>
      </w:divBdr>
    </w:div>
    <w:div w:id="1455826224">
      <w:bodyDiv w:val="1"/>
      <w:marLeft w:val="0"/>
      <w:marRight w:val="0"/>
      <w:marTop w:val="0"/>
      <w:marBottom w:val="0"/>
      <w:divBdr>
        <w:top w:val="none" w:sz="0" w:space="0" w:color="auto"/>
        <w:left w:val="none" w:sz="0" w:space="0" w:color="auto"/>
        <w:bottom w:val="none" w:sz="0" w:space="0" w:color="auto"/>
        <w:right w:val="none" w:sz="0" w:space="0" w:color="auto"/>
      </w:divBdr>
    </w:div>
    <w:div w:id="1459375868">
      <w:bodyDiv w:val="1"/>
      <w:marLeft w:val="0"/>
      <w:marRight w:val="0"/>
      <w:marTop w:val="0"/>
      <w:marBottom w:val="0"/>
      <w:divBdr>
        <w:top w:val="none" w:sz="0" w:space="0" w:color="auto"/>
        <w:left w:val="none" w:sz="0" w:space="0" w:color="auto"/>
        <w:bottom w:val="none" w:sz="0" w:space="0" w:color="auto"/>
        <w:right w:val="none" w:sz="0" w:space="0" w:color="auto"/>
      </w:divBdr>
    </w:div>
    <w:div w:id="1530221586">
      <w:bodyDiv w:val="1"/>
      <w:marLeft w:val="0"/>
      <w:marRight w:val="0"/>
      <w:marTop w:val="0"/>
      <w:marBottom w:val="0"/>
      <w:divBdr>
        <w:top w:val="none" w:sz="0" w:space="0" w:color="auto"/>
        <w:left w:val="none" w:sz="0" w:space="0" w:color="auto"/>
        <w:bottom w:val="none" w:sz="0" w:space="0" w:color="auto"/>
        <w:right w:val="none" w:sz="0" w:space="0" w:color="auto"/>
      </w:divBdr>
    </w:div>
    <w:div w:id="1654989478">
      <w:bodyDiv w:val="1"/>
      <w:marLeft w:val="0"/>
      <w:marRight w:val="0"/>
      <w:marTop w:val="0"/>
      <w:marBottom w:val="0"/>
      <w:divBdr>
        <w:top w:val="none" w:sz="0" w:space="0" w:color="auto"/>
        <w:left w:val="none" w:sz="0" w:space="0" w:color="auto"/>
        <w:bottom w:val="none" w:sz="0" w:space="0" w:color="auto"/>
        <w:right w:val="none" w:sz="0" w:space="0" w:color="auto"/>
      </w:divBdr>
    </w:div>
    <w:div w:id="1701011413">
      <w:bodyDiv w:val="1"/>
      <w:marLeft w:val="0"/>
      <w:marRight w:val="0"/>
      <w:marTop w:val="0"/>
      <w:marBottom w:val="0"/>
      <w:divBdr>
        <w:top w:val="none" w:sz="0" w:space="0" w:color="auto"/>
        <w:left w:val="none" w:sz="0" w:space="0" w:color="auto"/>
        <w:bottom w:val="none" w:sz="0" w:space="0" w:color="auto"/>
        <w:right w:val="none" w:sz="0" w:space="0" w:color="auto"/>
      </w:divBdr>
    </w:div>
    <w:div w:id="1760714131">
      <w:bodyDiv w:val="1"/>
      <w:marLeft w:val="0"/>
      <w:marRight w:val="0"/>
      <w:marTop w:val="0"/>
      <w:marBottom w:val="0"/>
      <w:divBdr>
        <w:top w:val="none" w:sz="0" w:space="0" w:color="auto"/>
        <w:left w:val="none" w:sz="0" w:space="0" w:color="auto"/>
        <w:bottom w:val="none" w:sz="0" w:space="0" w:color="auto"/>
        <w:right w:val="none" w:sz="0" w:space="0" w:color="auto"/>
      </w:divBdr>
      <w:divsChild>
        <w:div w:id="353457140">
          <w:marLeft w:val="0"/>
          <w:marRight w:val="0"/>
          <w:marTop w:val="0"/>
          <w:marBottom w:val="0"/>
          <w:divBdr>
            <w:top w:val="none" w:sz="0" w:space="0" w:color="auto"/>
            <w:left w:val="none" w:sz="0" w:space="0" w:color="auto"/>
            <w:bottom w:val="none" w:sz="0" w:space="0" w:color="auto"/>
            <w:right w:val="none" w:sz="0" w:space="0" w:color="auto"/>
          </w:divBdr>
          <w:divsChild>
            <w:div w:id="1824617207">
              <w:marLeft w:val="0"/>
              <w:marRight w:val="0"/>
              <w:marTop w:val="0"/>
              <w:marBottom w:val="0"/>
              <w:divBdr>
                <w:top w:val="none" w:sz="0" w:space="0" w:color="auto"/>
                <w:left w:val="none" w:sz="0" w:space="0" w:color="auto"/>
                <w:bottom w:val="none" w:sz="0" w:space="0" w:color="auto"/>
                <w:right w:val="none" w:sz="0" w:space="0" w:color="auto"/>
              </w:divBdr>
              <w:divsChild>
                <w:div w:id="1468667955">
                  <w:marLeft w:val="0"/>
                  <w:marRight w:val="0"/>
                  <w:marTop w:val="2"/>
                  <w:marBottom w:val="300"/>
                  <w:divBdr>
                    <w:top w:val="none" w:sz="0" w:space="0" w:color="auto"/>
                    <w:left w:val="none" w:sz="0" w:space="0" w:color="auto"/>
                    <w:bottom w:val="none" w:sz="0" w:space="0" w:color="auto"/>
                    <w:right w:val="none" w:sz="0" w:space="0" w:color="auto"/>
                  </w:divBdr>
                  <w:divsChild>
                    <w:div w:id="147937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917145">
      <w:bodyDiv w:val="1"/>
      <w:marLeft w:val="0"/>
      <w:marRight w:val="0"/>
      <w:marTop w:val="0"/>
      <w:marBottom w:val="0"/>
      <w:divBdr>
        <w:top w:val="none" w:sz="0" w:space="0" w:color="auto"/>
        <w:left w:val="none" w:sz="0" w:space="0" w:color="auto"/>
        <w:bottom w:val="none" w:sz="0" w:space="0" w:color="auto"/>
        <w:right w:val="none" w:sz="0" w:space="0" w:color="auto"/>
      </w:divBdr>
    </w:div>
    <w:div w:id="1901551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yperlink" Target="https://u7061146.ct.sendgrid.net/ls/click?upn=4tNED-2FM8iDZJQyQ53jATUZMjWicmz5KgwoFG04pwJfy0qPEX06755Df-2BMstOQIKirRf-_4WrFM7iZHvCecmI0gvHCFWG1NhD0dYjziM-2BqXcz4X4XgQSv54Tv6Hf3MAJEScpQOAE8wlHEEtmKM58iz9oc22AVuApvL56gi-2BJkJaWZPRQFx7RvkajxuWEMTPvjlJEWXj-2B4IEdso23sTwwtk9Gdic0xaPF6xZKcBijvMpH1InZ53z2chBPVRUCrSvDbVepYO7XzFksw7OScbTg44qA-2FzMOsXe3n4CbEcdzp8dk25o5AZ-2B3BDWvj1ltB8025amTCmCyOyH5hnvAZAYl8wcors4owUoVoR6REVtCM3zy9TMQ81WJN1xYEuJn8voRVWYkOTreChC0IUbm-2Fl-2BjHas3BF7A-3D-3D"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u7061146.ct.sendgrid.net/ls/click?upn=4tNED-2FM8iDZJQyQ53jATUegha2L32XA5BGAQD-2FrrWT8RZm6qz5ZBC0tut9OdbNULY3KpwwrTDzYW1L-2By7CuZCw-3D-3DeW7h_4WrFM7iZHvCecmI0gvHCFWG1NhD0dYjziM-2BqXcz4X4XgQSv54Tv6Hf3MAJEScpQOAE8wlHEEtmKM58iz9oc22AVuApvL56gi-2BJkJaWZPRQFx7RvkajxuWEMTPvjlJEWXj-2B4IEdso23sTwwtk9Gdic0xaPF6xZKcBijvMpH1InZ53z2chBPVRUCrSvDbVepYOZ7HPPFjsDTS1HOWPB8tMujoj7Ai6DEcfsDNk94h3j13x52nk64yl-2F1UbJzxwooQ-2BSb8rnhA-2BY91dqVidqw2crYMQBqtN2kx2BccWvtazhS-2FiK68FHUB8XhTkUDWsEW2dLfo-2FkJ-2FJuGRcrLlK9GLP6w-3D-3D" TargetMode="External" Id="rId12" /><Relationship Type="http://schemas.openxmlformats.org/officeDocument/2006/relationships/hyperlink" Target="mailto:emily@caryl.com" TargetMode="External" Id="rId17" /><Relationship Type="http://schemas.openxmlformats.org/officeDocument/2006/relationships/customXml" Target="../customXml/item2.xml" Id="rId2" /><Relationship Type="http://schemas.openxmlformats.org/officeDocument/2006/relationships/hyperlink" Target="mailto:sandy@caryl.com" TargetMode="Externa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caryl.com/wp-content/uploads/2021/01/PRISM_BP21.docx" TargetMode="External" Id="rId11" /><Relationship Type="http://schemas.openxmlformats.org/officeDocument/2006/relationships/styles" Target="styles.xml" Id="rId5" /><Relationship Type="http://schemas.openxmlformats.org/officeDocument/2006/relationships/hyperlink" Target="https://u7061146.ct.sendgrid.net/ls/click?upn=4tNED-2FM8iDZJQyQ53jATUb8Hzhz9hTfMErRs-2Fni8h9jvIFiwNPmR233g3-2Fhby13veHN1YSwN0QrWZKGZGU6fZA-3D-3DWY_O_4WrFM7iZHvCecmI0gvHCFWG1NhD0dYjziM-2BqXcz4X4XgQSv54Tv6Hf3MAJEScpQOAE8wlHEEtmKM58iz9oc22AVuApvL56gi-2BJkJaWZPRQFx7RvkajxuWEMTPvjlJEWXj-2B4IEdso23sTwwtk9Gdic0xaPF6xZKcBijvMpH1InZ53z2chBPVRUCrSvDbVepYOMGin4P6JYe1Xw9iMLNCkb6UJN00Q-2FhjRj-2FidRWmMf9suOQ2dHdZp3Fz2JlznvRT1cWJRJt0JuJHZLGoCTvODSsDfbs-2BQ035txqmtlC2xPaCvQzqTt4-2BGgvR-2FWmQ2Uhdw-2F2pWxpUpmJ3fT2XvqkGo0g-3D-3D" TargetMode="External" Id="rId15"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hyperlink" Target="https://u7061146.ct.sendgrid.net/ls/click?upn=4tNED-2FM8iDZJQyQ53jATUQbhiplhjyl4QcRwNc7RzVS3M-2FU4Sa5WanfNYvV92hhPcsiH_4WrFM7iZHvCecmI0gvHCFWG1NhD0dYjziM-2BqXcz4X4XgQSv54Tv6Hf3MAJEScpQOAE8wlHEEtmKM58iz9oc22AVuApvL56gi-2BJkJaWZPRQFx7RvkajxuWEMTPvjlJEWXj-2B4IEdso23sTwwtk9Gdic0xaPF6xZKcBijvMpH1InZ53z2chBPVRUCrSvDbVepYOQ1bd89MRxeTL0ApioUVPYtYeH9zOdjeO7gpYCNmkshJH-2FVe30lcedgpV-2BXnijghzgRBd3fPkZQ-2FNbHL1mEdzMjpERFB4j6Hpn92Nx0vQ6q3aynJ1-2FnFLLSTn-2Fx6DnTBm7y1i7Kkrv8HSNuC05ARwZQ-3D-3D" TargetMode="External" Id="rId14" /><Relationship Type="http://schemas.openxmlformats.org/officeDocument/2006/relationships/image" Target="/media/image2.jpg" Id="R77bf88d870f94620" /><Relationship Type="http://schemas.openxmlformats.org/officeDocument/2006/relationships/hyperlink" Target="https://legrandcoffeehouse.com/" TargetMode="External" Id="R421cd483d7474b65" /><Relationship Type="http://schemas.openxmlformats.org/officeDocument/2006/relationships/hyperlink" Target="http://www.prismpartners.net" TargetMode="External" Id="Rfeaebd8e2bb44cf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Using_x0020_SharePoint xmlns="41c5b675-c36d-4753-9174-3aa13717f30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D78CA5A75DD394E8F454A36C5862E12" ma:contentTypeVersion="14" ma:contentTypeDescription="Create a new document." ma:contentTypeScope="" ma:versionID="760ade7806b1e0a8e61a99a2cac8f4bb">
  <xsd:schema xmlns:xsd="http://www.w3.org/2001/XMLSchema" xmlns:xs="http://www.w3.org/2001/XMLSchema" xmlns:p="http://schemas.microsoft.com/office/2006/metadata/properties" xmlns:ns2="41c5b675-c36d-4753-9174-3aa13717f303" xmlns:ns3="f91718aa-06ed-46c7-b535-e4dc7fc04e22" targetNamespace="http://schemas.microsoft.com/office/2006/metadata/properties" ma:root="true" ma:fieldsID="3f9095ecbf8417b8d9f71561cd351d7c" ns2:_="" ns3:_="">
    <xsd:import namespace="41c5b675-c36d-4753-9174-3aa13717f303"/>
    <xsd:import namespace="f91718aa-06ed-46c7-b535-e4dc7fc04e22"/>
    <xsd:element name="properties">
      <xsd:complexType>
        <xsd:sequence>
          <xsd:element name="documentManagement">
            <xsd:complexType>
              <xsd:all>
                <xsd:element ref="ns2:Using_x0020_SharePoint" minOccurs="0"/>
                <xsd:element ref="ns3:SharedWithUsers" minOccurs="0"/>
                <xsd:element ref="ns3:SharedWithDetails" minOccurs="0"/>
                <xsd:element ref="ns2:MediaServiceMetadata" minOccurs="0"/>
                <xsd:element ref="ns2:MediaServiceFastMetadata" minOccurs="0"/>
                <xsd:element ref="ns2:MediaServiceEventHashCode" minOccurs="0"/>
                <xsd:element ref="ns2:MediaServiceGenerationTime" minOccurs="0"/>
                <xsd:element ref="ns2:MediaServiceDateTaken" minOccurs="0"/>
                <xsd:element ref="ns2:MediaServiceAutoTags" minOccurs="0"/>
                <xsd:element ref="ns2:MediaServiceOCR" minOccurs="0"/>
                <xsd:element ref="ns2:MediaServiceLocation"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c5b675-c36d-4753-9174-3aa13717f303" elementFormDefault="qualified">
    <xsd:import namespace="http://schemas.microsoft.com/office/2006/documentManagement/types"/>
    <xsd:import namespace="http://schemas.microsoft.com/office/infopath/2007/PartnerControls"/>
    <xsd:element name="Using_x0020_SharePoint" ma:index="8" nillable="true" ma:displayName="Using SharePoint" ma:internalName="Using_x0020_SharePoint">
      <xsd:simpleType>
        <xsd:restriction base="dms:Note">
          <xsd:maxLength value="255"/>
        </xsd:restriction>
      </xsd:simpleType>
    </xsd:element>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91718aa-06ed-46c7-b535-e4dc7fc04e22"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27F5FB-9C96-4F4B-A07A-611EF4CC2EBD}">
  <ds:schemaRefs>
    <ds:schemaRef ds:uri="http://schemas.microsoft.com/sharepoint/v3/contenttype/forms"/>
  </ds:schemaRefs>
</ds:datastoreItem>
</file>

<file path=customXml/itemProps2.xml><?xml version="1.0" encoding="utf-8"?>
<ds:datastoreItem xmlns:ds="http://schemas.openxmlformats.org/officeDocument/2006/customXml" ds:itemID="{F46E11C6-04D8-4606-A986-1FEFD3C8FB84}">
  <ds:schemaRefs>
    <ds:schemaRef ds:uri="http://schemas.microsoft.com/office/2006/metadata/properties"/>
    <ds:schemaRef ds:uri="http://schemas.microsoft.com/office/infopath/2007/PartnerControls"/>
    <ds:schemaRef ds:uri="41c5b675-c36d-4753-9174-3aa13717f303"/>
  </ds:schemaRefs>
</ds:datastoreItem>
</file>

<file path=customXml/itemProps3.xml><?xml version="1.0" encoding="utf-8"?>
<ds:datastoreItem xmlns:ds="http://schemas.openxmlformats.org/officeDocument/2006/customXml" ds:itemID="{0F02E49A-8EFE-474E-A0B1-3527BF86CD9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Dora</dc:creator>
  <keywords/>
  <lastModifiedBy>Sandy Crisafulli</lastModifiedBy>
  <revision>3</revision>
  <lastPrinted>2019-03-05T22:37:00.0000000Z</lastPrinted>
  <dcterms:created xsi:type="dcterms:W3CDTF">2021-05-20T16:12:00.0000000Z</dcterms:created>
  <dcterms:modified xsi:type="dcterms:W3CDTF">2021-05-20T16:39:45.2046126Z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Using SharePoint">
    <vt:lpwstr/>
  </property>
  <property fmtid="{D5CDD505-2E9C-101B-9397-08002B2CF9AE}" pid="3" name="ContentTypeId">
    <vt:lpwstr>0x0101005D78CA5A75DD394E8F454A36C5862E12</vt:lpwstr>
  </property>
</Properties>
</file>